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09AD" w14:textId="77777777" w:rsidR="00C22DD2" w:rsidRPr="00C22DD2" w:rsidRDefault="00C22DD2" w:rsidP="00C22DD2">
      <w:pPr>
        <w:spacing w:after="0" w:line="240" w:lineRule="auto"/>
        <w:jc w:val="center"/>
        <w:rPr>
          <w:rFonts w:ascii="Arial" w:eastAsia="Calibri" w:hAnsi="Arial" w:cs="Arial"/>
          <w:sz w:val="24"/>
          <w:szCs w:val="24"/>
          <w:lang w:eastAsia="ru-RU"/>
        </w:rPr>
      </w:pPr>
      <w:r w:rsidRPr="00C22DD2">
        <w:rPr>
          <w:rFonts w:ascii="Arial" w:eastAsia="Calibri" w:hAnsi="Arial" w:cs="Arial"/>
          <w:sz w:val="24"/>
          <w:szCs w:val="24"/>
          <w:lang w:eastAsia="ru-RU"/>
        </w:rPr>
        <w:t>АДМИНИСТРАЦИЯ</w:t>
      </w:r>
    </w:p>
    <w:p w14:paraId="27BB0BC3" w14:textId="77777777" w:rsidR="00C22DD2" w:rsidRPr="00C22DD2" w:rsidRDefault="00C22DD2" w:rsidP="00C22DD2">
      <w:pPr>
        <w:spacing w:after="0" w:line="240" w:lineRule="auto"/>
        <w:jc w:val="center"/>
        <w:rPr>
          <w:rFonts w:ascii="Arial" w:eastAsia="Calibri" w:hAnsi="Arial" w:cs="Arial"/>
          <w:sz w:val="24"/>
          <w:szCs w:val="24"/>
          <w:lang w:eastAsia="ru-RU"/>
        </w:rPr>
      </w:pPr>
      <w:r w:rsidRPr="00C22DD2">
        <w:rPr>
          <w:rFonts w:ascii="Arial" w:eastAsia="Calibri" w:hAnsi="Arial" w:cs="Arial"/>
          <w:sz w:val="24"/>
          <w:szCs w:val="24"/>
          <w:lang w:eastAsia="ru-RU"/>
        </w:rPr>
        <w:t>ОДИНЦОВСКОГО ГОРОДСКОГО ОКРУГА</w:t>
      </w:r>
    </w:p>
    <w:p w14:paraId="4DBF107B" w14:textId="77777777" w:rsidR="00C22DD2" w:rsidRPr="00C22DD2" w:rsidRDefault="00C22DD2" w:rsidP="00C22DD2">
      <w:pPr>
        <w:spacing w:after="0" w:line="240" w:lineRule="auto"/>
        <w:jc w:val="center"/>
        <w:rPr>
          <w:rFonts w:ascii="Arial" w:eastAsia="Calibri" w:hAnsi="Arial" w:cs="Arial"/>
          <w:sz w:val="24"/>
          <w:szCs w:val="24"/>
          <w:lang w:eastAsia="ru-RU"/>
        </w:rPr>
      </w:pPr>
      <w:r w:rsidRPr="00C22DD2">
        <w:rPr>
          <w:rFonts w:ascii="Arial" w:eastAsia="Calibri" w:hAnsi="Arial" w:cs="Arial"/>
          <w:sz w:val="24"/>
          <w:szCs w:val="24"/>
          <w:lang w:eastAsia="ru-RU"/>
        </w:rPr>
        <w:t>МОСКОВСКОЙ ОБЛАСТИ</w:t>
      </w:r>
    </w:p>
    <w:p w14:paraId="35E813F4" w14:textId="77777777" w:rsidR="00C22DD2" w:rsidRPr="00C22DD2" w:rsidRDefault="00C22DD2" w:rsidP="00C22DD2">
      <w:pPr>
        <w:spacing w:after="0" w:line="240" w:lineRule="auto"/>
        <w:jc w:val="center"/>
        <w:rPr>
          <w:rFonts w:ascii="Arial" w:eastAsia="Calibri" w:hAnsi="Arial" w:cs="Arial"/>
          <w:sz w:val="24"/>
          <w:szCs w:val="24"/>
          <w:lang w:eastAsia="ru-RU"/>
        </w:rPr>
      </w:pPr>
      <w:r w:rsidRPr="00C22DD2">
        <w:rPr>
          <w:rFonts w:ascii="Arial" w:eastAsia="Calibri" w:hAnsi="Arial" w:cs="Arial"/>
          <w:sz w:val="24"/>
          <w:szCs w:val="24"/>
          <w:lang w:eastAsia="ru-RU"/>
        </w:rPr>
        <w:t>ПОСТАНОВЛЕНИЕ</w:t>
      </w:r>
    </w:p>
    <w:p w14:paraId="2352463E" w14:textId="77777777" w:rsidR="00C22DD2" w:rsidRPr="00C22DD2" w:rsidRDefault="00C22DD2" w:rsidP="00C22DD2">
      <w:pPr>
        <w:spacing w:after="0" w:line="240" w:lineRule="auto"/>
        <w:jc w:val="center"/>
        <w:rPr>
          <w:rFonts w:ascii="Arial" w:eastAsia="Calibri" w:hAnsi="Arial" w:cs="Arial"/>
          <w:sz w:val="24"/>
          <w:szCs w:val="24"/>
          <w:lang w:eastAsia="ru-RU"/>
        </w:rPr>
      </w:pPr>
      <w:r w:rsidRPr="00C22DD2">
        <w:rPr>
          <w:rFonts w:ascii="Arial" w:eastAsia="Calibri" w:hAnsi="Arial" w:cs="Arial"/>
          <w:sz w:val="24"/>
          <w:szCs w:val="24"/>
          <w:lang w:eastAsia="ru-RU"/>
        </w:rPr>
        <w:t>28.02.2025 № 1184</w:t>
      </w:r>
    </w:p>
    <w:p w14:paraId="292F1B3D" w14:textId="0471B0A8" w:rsidR="00763509" w:rsidRDefault="00763509" w:rsidP="00763509">
      <w:pPr>
        <w:spacing w:after="0" w:line="240" w:lineRule="auto"/>
        <w:ind w:right="3543"/>
        <w:contextualSpacing/>
        <w:jc w:val="both"/>
        <w:rPr>
          <w:rFonts w:ascii="Times New Roman" w:hAnsi="Times New Roman" w:cs="Times New Roman"/>
          <w:sz w:val="28"/>
          <w:szCs w:val="28"/>
        </w:rPr>
      </w:pPr>
    </w:p>
    <w:p w14:paraId="1892E078" w14:textId="55BA215A" w:rsidR="00926283" w:rsidRDefault="00926283" w:rsidP="00763509">
      <w:pPr>
        <w:spacing w:after="0" w:line="240" w:lineRule="auto"/>
        <w:ind w:right="3543"/>
        <w:contextualSpacing/>
        <w:jc w:val="both"/>
        <w:rPr>
          <w:rFonts w:ascii="Times New Roman" w:hAnsi="Times New Roman" w:cs="Times New Roman"/>
          <w:sz w:val="28"/>
          <w:szCs w:val="28"/>
        </w:rPr>
      </w:pPr>
    </w:p>
    <w:p w14:paraId="609E57A7" w14:textId="77777777" w:rsidR="00926283" w:rsidRDefault="00926283" w:rsidP="00763509">
      <w:pPr>
        <w:spacing w:after="0" w:line="240" w:lineRule="auto"/>
        <w:ind w:right="3543"/>
        <w:contextualSpacing/>
        <w:jc w:val="both"/>
        <w:rPr>
          <w:rFonts w:ascii="Times New Roman" w:hAnsi="Times New Roman" w:cs="Times New Roman"/>
          <w:sz w:val="28"/>
          <w:szCs w:val="28"/>
        </w:rPr>
      </w:pPr>
    </w:p>
    <w:p w14:paraId="7B87ECD9" w14:textId="77777777" w:rsidR="008805DA" w:rsidRPr="008805DA" w:rsidRDefault="008805DA" w:rsidP="008805DA">
      <w:pPr>
        <w:spacing w:after="0" w:line="240" w:lineRule="auto"/>
        <w:contextualSpacing/>
        <w:jc w:val="center"/>
        <w:rPr>
          <w:rFonts w:ascii="Times New Roman" w:hAnsi="Times New Roman" w:cs="Times New Roman"/>
          <w:sz w:val="28"/>
          <w:szCs w:val="28"/>
        </w:rPr>
      </w:pPr>
      <w:r w:rsidRPr="008805DA">
        <w:rPr>
          <w:rFonts w:ascii="Times New Roman" w:hAnsi="Times New Roman" w:cs="Times New Roman"/>
          <w:sz w:val="28"/>
          <w:szCs w:val="28"/>
        </w:rPr>
        <w:t xml:space="preserve">О создании и использовании на платной основе парковок </w:t>
      </w:r>
    </w:p>
    <w:p w14:paraId="28963353" w14:textId="77777777" w:rsidR="008805DA" w:rsidRPr="008805DA" w:rsidRDefault="008805DA" w:rsidP="008805DA">
      <w:pPr>
        <w:spacing w:after="0" w:line="240" w:lineRule="auto"/>
        <w:contextualSpacing/>
        <w:jc w:val="center"/>
        <w:rPr>
          <w:rFonts w:ascii="Times New Roman" w:hAnsi="Times New Roman" w:cs="Times New Roman"/>
          <w:sz w:val="28"/>
          <w:szCs w:val="28"/>
        </w:rPr>
      </w:pPr>
      <w:r w:rsidRPr="008805DA">
        <w:rPr>
          <w:rFonts w:ascii="Times New Roman" w:hAnsi="Times New Roman" w:cs="Times New Roman"/>
          <w:sz w:val="28"/>
          <w:szCs w:val="28"/>
        </w:rPr>
        <w:t xml:space="preserve">(парковочных мест), расположенных на автомобильных дорогах </w:t>
      </w:r>
    </w:p>
    <w:p w14:paraId="7BC4072E" w14:textId="18DEE37C" w:rsidR="007503C8" w:rsidRPr="00BC554D" w:rsidRDefault="008805DA" w:rsidP="008805DA">
      <w:pPr>
        <w:spacing w:after="0" w:line="240" w:lineRule="auto"/>
        <w:contextualSpacing/>
        <w:jc w:val="center"/>
        <w:rPr>
          <w:rFonts w:ascii="Times New Roman" w:hAnsi="Times New Roman" w:cs="Times New Roman"/>
          <w:sz w:val="28"/>
          <w:szCs w:val="28"/>
        </w:rPr>
      </w:pPr>
      <w:r w:rsidRPr="008805DA">
        <w:rPr>
          <w:rFonts w:ascii="Times New Roman" w:hAnsi="Times New Roman" w:cs="Times New Roman"/>
          <w:sz w:val="28"/>
          <w:szCs w:val="28"/>
        </w:rPr>
        <w:t>общего пользования местного значения</w:t>
      </w:r>
      <w:r>
        <w:rPr>
          <w:rFonts w:ascii="Times New Roman" w:hAnsi="Times New Roman" w:cs="Times New Roman"/>
          <w:sz w:val="28"/>
          <w:szCs w:val="28"/>
        </w:rPr>
        <w:t xml:space="preserve"> </w:t>
      </w:r>
      <w:r w:rsidRPr="008805DA">
        <w:rPr>
          <w:rFonts w:ascii="Times New Roman" w:hAnsi="Times New Roman" w:cs="Times New Roman"/>
          <w:sz w:val="28"/>
          <w:szCs w:val="28"/>
        </w:rPr>
        <w:t>Одинцовского городского округа Московской области</w:t>
      </w:r>
    </w:p>
    <w:p w14:paraId="2F697971" w14:textId="155DBFC9" w:rsidR="00DD45DF" w:rsidRDefault="00DD45DF" w:rsidP="007503C8">
      <w:pPr>
        <w:spacing w:after="0" w:line="240" w:lineRule="auto"/>
        <w:ind w:right="3685"/>
        <w:contextualSpacing/>
        <w:jc w:val="both"/>
        <w:rPr>
          <w:rFonts w:ascii="Times New Roman" w:hAnsi="Times New Roman" w:cs="Times New Roman"/>
          <w:sz w:val="28"/>
          <w:szCs w:val="28"/>
        </w:rPr>
      </w:pPr>
    </w:p>
    <w:p w14:paraId="48934561" w14:textId="77777777" w:rsidR="009E17BE" w:rsidRPr="00372BE0" w:rsidRDefault="009E17BE" w:rsidP="007503C8">
      <w:pPr>
        <w:spacing w:after="0" w:line="240" w:lineRule="auto"/>
        <w:ind w:right="3685"/>
        <w:contextualSpacing/>
        <w:jc w:val="both"/>
        <w:rPr>
          <w:rFonts w:ascii="Times New Roman" w:hAnsi="Times New Roman" w:cs="Times New Roman"/>
          <w:sz w:val="28"/>
          <w:szCs w:val="28"/>
        </w:rPr>
      </w:pPr>
    </w:p>
    <w:p w14:paraId="225CD169" w14:textId="6D599E7E" w:rsidR="00DD45DF" w:rsidRDefault="008805DA" w:rsidP="00DD45DF">
      <w:pPr>
        <w:spacing w:after="0" w:line="240" w:lineRule="auto"/>
        <w:ind w:firstLine="708"/>
        <w:contextualSpacing/>
        <w:jc w:val="both"/>
        <w:rPr>
          <w:rFonts w:ascii="Times New Roman" w:hAnsi="Times New Roman" w:cs="Times New Roman"/>
          <w:sz w:val="28"/>
          <w:szCs w:val="28"/>
        </w:rPr>
      </w:pPr>
      <w:r w:rsidRPr="008805DA">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24.11.1995  № 181-ФЗ «О социальной защите инвалидов в Российской Федерации», Законами Московской области от 30.12.2014 № 191/2014-ОЗ                                             «О регулировании дополнительных вопросов в сфере благоустройства в Московской области», от 13.06.2019 № 109/2019-ОЗ «Об организации дорожного движения в Московской области и о внесении изменения в Закон Московской области «О временных ограничени</w:t>
      </w:r>
      <w:r w:rsidR="00CB12F7">
        <w:rPr>
          <w:rFonts w:ascii="Times New Roman" w:hAnsi="Times New Roman" w:cs="Times New Roman"/>
          <w:sz w:val="28"/>
          <w:szCs w:val="28"/>
        </w:rPr>
        <w:t>и</w:t>
      </w:r>
      <w:r w:rsidRPr="008805DA">
        <w:rPr>
          <w:rFonts w:ascii="Times New Roman" w:hAnsi="Times New Roman" w:cs="Times New Roman"/>
          <w:sz w:val="28"/>
          <w:szCs w:val="28"/>
        </w:rPr>
        <w:t xml:space="preserve"> или прекращении движения транспортных средств по автомобильным дорогам на территории Московской области»,</w:t>
      </w:r>
      <w:r>
        <w:rPr>
          <w:rFonts w:ascii="Times New Roman" w:hAnsi="Times New Roman" w:cs="Times New Roman"/>
          <w:sz w:val="28"/>
          <w:szCs w:val="28"/>
        </w:rPr>
        <w:t xml:space="preserve"> </w:t>
      </w:r>
      <w:r w:rsidR="00307438">
        <w:rPr>
          <w:rFonts w:ascii="Times New Roman" w:hAnsi="Times New Roman" w:cs="Times New Roman"/>
          <w:sz w:val="28"/>
          <w:szCs w:val="28"/>
        </w:rPr>
        <w:t>Постановлением Правительства Московской области от 24.09.2024           № 1040-ПП «О П</w:t>
      </w:r>
      <w:r w:rsidR="00307438" w:rsidRPr="002B36A4">
        <w:rPr>
          <w:rFonts w:ascii="Times New Roman" w:hAnsi="Times New Roman" w:cs="Times New Roman"/>
          <w:sz w:val="28"/>
          <w:szCs w:val="28"/>
        </w:rPr>
        <w:t>орядке создания и использования, в том числе на платной</w:t>
      </w:r>
      <w:r w:rsidR="00307438">
        <w:rPr>
          <w:rFonts w:ascii="Times New Roman" w:hAnsi="Times New Roman" w:cs="Times New Roman"/>
          <w:sz w:val="28"/>
          <w:szCs w:val="28"/>
        </w:rPr>
        <w:t xml:space="preserve"> </w:t>
      </w:r>
      <w:r w:rsidR="00307438" w:rsidRPr="002B36A4">
        <w:rPr>
          <w:rFonts w:ascii="Times New Roman" w:hAnsi="Times New Roman" w:cs="Times New Roman"/>
          <w:sz w:val="28"/>
          <w:szCs w:val="28"/>
        </w:rPr>
        <w:t>основе, парковок (парковочных мест), расположенных</w:t>
      </w:r>
      <w:r w:rsidR="00307438">
        <w:rPr>
          <w:rFonts w:ascii="Times New Roman" w:hAnsi="Times New Roman" w:cs="Times New Roman"/>
          <w:sz w:val="28"/>
          <w:szCs w:val="28"/>
        </w:rPr>
        <w:t xml:space="preserve"> </w:t>
      </w:r>
      <w:r w:rsidR="00307438" w:rsidRPr="002B36A4">
        <w:rPr>
          <w:rFonts w:ascii="Times New Roman" w:hAnsi="Times New Roman" w:cs="Times New Roman"/>
          <w:sz w:val="28"/>
          <w:szCs w:val="28"/>
        </w:rPr>
        <w:t>на автомобильных дорогах общего пользования регионального</w:t>
      </w:r>
      <w:r w:rsidR="00307438">
        <w:rPr>
          <w:rFonts w:ascii="Times New Roman" w:hAnsi="Times New Roman" w:cs="Times New Roman"/>
          <w:sz w:val="28"/>
          <w:szCs w:val="28"/>
        </w:rPr>
        <w:t xml:space="preserve"> </w:t>
      </w:r>
      <w:r w:rsidR="00307438" w:rsidRPr="002B36A4">
        <w:rPr>
          <w:rFonts w:ascii="Times New Roman" w:hAnsi="Times New Roman" w:cs="Times New Roman"/>
          <w:sz w:val="28"/>
          <w:szCs w:val="28"/>
        </w:rPr>
        <w:t>ил</w:t>
      </w:r>
      <w:r w:rsidR="00307438">
        <w:rPr>
          <w:rFonts w:ascii="Times New Roman" w:hAnsi="Times New Roman" w:cs="Times New Roman"/>
          <w:sz w:val="28"/>
          <w:szCs w:val="28"/>
        </w:rPr>
        <w:t>и межмуниципального значения М</w:t>
      </w:r>
      <w:r w:rsidR="00307438" w:rsidRPr="002B36A4">
        <w:rPr>
          <w:rFonts w:ascii="Times New Roman" w:hAnsi="Times New Roman" w:cs="Times New Roman"/>
          <w:sz w:val="28"/>
          <w:szCs w:val="28"/>
        </w:rPr>
        <w:t>осковской области,</w:t>
      </w:r>
      <w:r w:rsidR="00307438">
        <w:rPr>
          <w:rFonts w:ascii="Times New Roman" w:hAnsi="Times New Roman" w:cs="Times New Roman"/>
          <w:sz w:val="28"/>
          <w:szCs w:val="28"/>
        </w:rPr>
        <w:t xml:space="preserve"> </w:t>
      </w:r>
      <w:r w:rsidR="00307438" w:rsidRPr="002B36A4">
        <w:rPr>
          <w:rFonts w:ascii="Times New Roman" w:hAnsi="Times New Roman" w:cs="Times New Roman"/>
          <w:sz w:val="28"/>
          <w:szCs w:val="28"/>
        </w:rPr>
        <w:t>и некоторых вопросах создания и использования парковочного</w:t>
      </w:r>
      <w:r w:rsidR="00307438">
        <w:rPr>
          <w:rFonts w:ascii="Times New Roman" w:hAnsi="Times New Roman" w:cs="Times New Roman"/>
          <w:sz w:val="28"/>
          <w:szCs w:val="28"/>
        </w:rPr>
        <w:t xml:space="preserve"> пространства на территории М</w:t>
      </w:r>
      <w:r w:rsidR="00307438" w:rsidRPr="002B36A4">
        <w:rPr>
          <w:rFonts w:ascii="Times New Roman" w:hAnsi="Times New Roman" w:cs="Times New Roman"/>
          <w:sz w:val="28"/>
          <w:szCs w:val="28"/>
        </w:rPr>
        <w:t>осковской области</w:t>
      </w:r>
      <w:r w:rsidR="00307438" w:rsidRPr="00131B9F">
        <w:rPr>
          <w:rFonts w:ascii="Times New Roman" w:hAnsi="Times New Roman" w:cs="Times New Roman"/>
          <w:sz w:val="28"/>
          <w:szCs w:val="28"/>
        </w:rPr>
        <w:t xml:space="preserve">», </w:t>
      </w:r>
      <w:r w:rsidRPr="00131B9F">
        <w:rPr>
          <w:rFonts w:ascii="Times New Roman" w:hAnsi="Times New Roman" w:cs="Times New Roman"/>
          <w:sz w:val="28"/>
          <w:szCs w:val="28"/>
        </w:rPr>
        <w:t xml:space="preserve">Постановлением Администрации Одинцовского городского округа Московской области от </w:t>
      </w:r>
      <w:r w:rsidR="00C22DD2">
        <w:rPr>
          <w:rFonts w:ascii="Times New Roman" w:hAnsi="Times New Roman" w:cs="Times New Roman"/>
          <w:sz w:val="28"/>
          <w:szCs w:val="28"/>
        </w:rPr>
        <w:t xml:space="preserve">27.02.2025 № </w:t>
      </w:r>
      <w:r w:rsidR="00C22DD2" w:rsidRPr="00C22DD2">
        <w:rPr>
          <w:rFonts w:ascii="Times New Roman" w:hAnsi="Times New Roman" w:cs="Times New Roman"/>
          <w:sz w:val="28"/>
          <w:szCs w:val="28"/>
        </w:rPr>
        <w:t>1143</w:t>
      </w:r>
      <w:r w:rsidRPr="00C22DD2">
        <w:rPr>
          <w:rFonts w:ascii="Times New Roman" w:hAnsi="Times New Roman" w:cs="Times New Roman"/>
          <w:sz w:val="28"/>
          <w:szCs w:val="28"/>
        </w:rPr>
        <w:t xml:space="preserve"> </w:t>
      </w:r>
      <w:r w:rsidR="00DD45DF" w:rsidRPr="00C22DD2">
        <w:rPr>
          <w:rFonts w:ascii="Times New Roman" w:hAnsi="Times New Roman" w:cs="Times New Roman"/>
          <w:sz w:val="28"/>
          <w:szCs w:val="28"/>
        </w:rPr>
        <w:t xml:space="preserve"> </w:t>
      </w:r>
      <w:r w:rsidRPr="00C22DD2">
        <w:rPr>
          <w:rFonts w:ascii="Times New Roman" w:hAnsi="Times New Roman" w:cs="Times New Roman"/>
          <w:sz w:val="28"/>
          <w:szCs w:val="28"/>
        </w:rPr>
        <w:t>«Об утверждении</w:t>
      </w:r>
      <w:r w:rsidRPr="00131B9F">
        <w:rPr>
          <w:rFonts w:ascii="Times New Roman" w:hAnsi="Times New Roman" w:cs="Times New Roman"/>
          <w:sz w:val="28"/>
          <w:szCs w:val="28"/>
        </w:rPr>
        <w:t xml:space="preserve"> Положения о создании и использовании, в том числе на платной основе, парковок (парковочных мест), расположенных на автомобильных дорогах общего пользования местного значения Одинцовского городского округа Московской области», </w:t>
      </w:r>
      <w:r w:rsidR="00307438" w:rsidRPr="00131B9F">
        <w:rPr>
          <w:rFonts w:ascii="Times New Roman" w:hAnsi="Times New Roman" w:cs="Times New Roman"/>
          <w:sz w:val="28"/>
          <w:szCs w:val="28"/>
        </w:rPr>
        <w:t xml:space="preserve">Постановлением Администрации Одинцовского городского округа Московской области от </w:t>
      </w:r>
      <w:r w:rsidR="00C22DD2">
        <w:rPr>
          <w:rFonts w:ascii="Times New Roman" w:hAnsi="Times New Roman" w:cs="Times New Roman"/>
          <w:sz w:val="28"/>
          <w:szCs w:val="28"/>
        </w:rPr>
        <w:t>27.02.2025 № 1144</w:t>
      </w:r>
      <w:r w:rsidR="00307438" w:rsidRPr="00131B9F">
        <w:rPr>
          <w:rFonts w:ascii="Times New Roman" w:hAnsi="Times New Roman" w:cs="Times New Roman"/>
          <w:sz w:val="28"/>
          <w:szCs w:val="28"/>
        </w:rPr>
        <w:t xml:space="preserve">  «Об утверждении Правил пользования парковками (парковочными местами), расположенными на автомобильных дорогах общего пользования местного значения </w:t>
      </w:r>
      <w:r w:rsidR="00307438" w:rsidRPr="00131B9F">
        <w:rPr>
          <w:rFonts w:ascii="Times New Roman" w:hAnsi="Times New Roman" w:cs="Times New Roman"/>
          <w:sz w:val="28"/>
          <w:szCs w:val="28"/>
        </w:rPr>
        <w:lastRenderedPageBreak/>
        <w:t>Одинцовского городского округа Московской области»,</w:t>
      </w:r>
      <w:r w:rsidR="00307438">
        <w:rPr>
          <w:rFonts w:ascii="Times New Roman" w:hAnsi="Times New Roman" w:cs="Times New Roman"/>
          <w:sz w:val="28"/>
          <w:szCs w:val="28"/>
        </w:rPr>
        <w:t xml:space="preserve"> </w:t>
      </w:r>
      <w:r w:rsidR="00307438" w:rsidRPr="00145F71">
        <w:rPr>
          <w:rFonts w:ascii="Times New Roman" w:hAnsi="Times New Roman" w:cs="Times New Roman"/>
          <w:sz w:val="28"/>
          <w:szCs w:val="28"/>
        </w:rPr>
        <w:t xml:space="preserve">руководствуясь Уставом </w:t>
      </w:r>
      <w:r w:rsidR="00307438">
        <w:rPr>
          <w:rFonts w:ascii="Times New Roman" w:hAnsi="Times New Roman" w:cs="Times New Roman"/>
          <w:sz w:val="28"/>
          <w:szCs w:val="28"/>
        </w:rPr>
        <w:t>Одинцовского городского округа  Московской области,</w:t>
      </w:r>
    </w:p>
    <w:p w14:paraId="1C458CD2" w14:textId="77777777" w:rsidR="007503C8" w:rsidRDefault="007503C8" w:rsidP="007503C8">
      <w:pPr>
        <w:spacing w:after="0" w:line="240" w:lineRule="auto"/>
        <w:ind w:firstLine="708"/>
        <w:contextualSpacing/>
        <w:jc w:val="both"/>
        <w:rPr>
          <w:rFonts w:ascii="Times New Roman" w:hAnsi="Times New Roman" w:cs="Times New Roman"/>
          <w:sz w:val="28"/>
          <w:szCs w:val="28"/>
        </w:rPr>
      </w:pPr>
    </w:p>
    <w:p w14:paraId="33380FB6" w14:textId="77777777" w:rsidR="007503C8" w:rsidRDefault="007503C8" w:rsidP="003C753F">
      <w:pPr>
        <w:spacing w:after="0" w:line="240" w:lineRule="auto"/>
        <w:contextualSpacing/>
        <w:jc w:val="center"/>
        <w:rPr>
          <w:rFonts w:ascii="Times New Roman" w:hAnsi="Times New Roman" w:cs="Times New Roman"/>
          <w:sz w:val="28"/>
          <w:szCs w:val="28"/>
        </w:rPr>
      </w:pPr>
      <w:r w:rsidRPr="00C41B8D">
        <w:rPr>
          <w:rFonts w:ascii="Times New Roman" w:hAnsi="Times New Roman" w:cs="Times New Roman"/>
          <w:sz w:val="28"/>
          <w:szCs w:val="28"/>
        </w:rPr>
        <w:t>ПОСТАНОВЛЯЮ:</w:t>
      </w:r>
    </w:p>
    <w:p w14:paraId="08BF852C" w14:textId="77777777" w:rsidR="007503C8" w:rsidRPr="00C41B8D" w:rsidRDefault="007503C8" w:rsidP="007503C8">
      <w:pPr>
        <w:spacing w:after="0" w:line="240" w:lineRule="auto"/>
        <w:ind w:firstLine="708"/>
        <w:contextualSpacing/>
        <w:jc w:val="center"/>
        <w:rPr>
          <w:rFonts w:ascii="Times New Roman" w:hAnsi="Times New Roman" w:cs="Times New Roman"/>
          <w:sz w:val="28"/>
          <w:szCs w:val="28"/>
        </w:rPr>
      </w:pPr>
    </w:p>
    <w:p w14:paraId="3664AA79" w14:textId="097AD773" w:rsidR="007503C8" w:rsidRDefault="00307438" w:rsidP="00307438">
      <w:pPr>
        <w:pStyle w:val="a9"/>
        <w:numPr>
          <w:ilvl w:val="0"/>
          <w:numId w:val="1"/>
        </w:numPr>
        <w:spacing w:after="0" w:line="240" w:lineRule="auto"/>
        <w:ind w:left="0" w:firstLine="709"/>
        <w:jc w:val="both"/>
        <w:rPr>
          <w:rFonts w:ascii="Times New Roman" w:hAnsi="Times New Roman" w:cs="Times New Roman"/>
          <w:sz w:val="28"/>
          <w:szCs w:val="28"/>
        </w:rPr>
      </w:pPr>
      <w:r w:rsidRPr="00307438">
        <w:rPr>
          <w:rFonts w:ascii="Times New Roman" w:hAnsi="Times New Roman" w:cs="Times New Roman"/>
          <w:sz w:val="28"/>
          <w:szCs w:val="28"/>
        </w:rPr>
        <w:t>Создать и использовать на платной основе парковки (парковочные места)</w:t>
      </w:r>
      <w:r w:rsidR="000C32A4">
        <w:rPr>
          <w:rFonts w:ascii="Times New Roman" w:hAnsi="Times New Roman" w:cs="Times New Roman"/>
          <w:sz w:val="28"/>
          <w:szCs w:val="28"/>
        </w:rPr>
        <w:t xml:space="preserve"> </w:t>
      </w:r>
      <w:r w:rsidRPr="00307438">
        <w:rPr>
          <w:rFonts w:ascii="Times New Roman" w:hAnsi="Times New Roman" w:cs="Times New Roman"/>
          <w:sz w:val="28"/>
          <w:szCs w:val="28"/>
        </w:rPr>
        <w:t>на автомобильных дорогах общего пользования местного значения</w:t>
      </w:r>
      <w:r>
        <w:rPr>
          <w:rFonts w:ascii="Times New Roman" w:hAnsi="Times New Roman" w:cs="Times New Roman"/>
          <w:sz w:val="28"/>
          <w:szCs w:val="28"/>
        </w:rPr>
        <w:t xml:space="preserve"> Одинцовского городского округа Московской области:</w:t>
      </w:r>
    </w:p>
    <w:p w14:paraId="736AB817" w14:textId="4D6B2CCA" w:rsidR="00307438" w:rsidRDefault="000C32A4" w:rsidP="001D76EF">
      <w:pPr>
        <w:pStyle w:val="a9"/>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D76EF" w:rsidRPr="001D76EF">
        <w:rPr>
          <w:rFonts w:ascii="Times New Roman" w:hAnsi="Times New Roman" w:cs="Times New Roman"/>
          <w:sz w:val="28"/>
          <w:szCs w:val="28"/>
        </w:rPr>
        <w:t>Красногорский проезд</w:t>
      </w:r>
      <w:r>
        <w:rPr>
          <w:rFonts w:ascii="Times New Roman" w:hAnsi="Times New Roman" w:cs="Times New Roman"/>
          <w:sz w:val="28"/>
          <w:szCs w:val="28"/>
        </w:rPr>
        <w:t>»</w:t>
      </w:r>
      <w:r w:rsidR="006D05F3">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B5663D">
        <w:rPr>
          <w:rFonts w:ascii="Times New Roman" w:hAnsi="Times New Roman" w:cs="Times New Roman"/>
          <w:sz w:val="28"/>
          <w:szCs w:val="28"/>
        </w:rPr>
        <w:t>1);</w:t>
      </w:r>
    </w:p>
    <w:p w14:paraId="44731031" w14:textId="4269C417" w:rsidR="00B5663D" w:rsidRDefault="000C32A4" w:rsidP="001D76EF">
      <w:pPr>
        <w:pStyle w:val="a9"/>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D76EF" w:rsidRPr="001D76EF">
        <w:rPr>
          <w:rFonts w:ascii="Times New Roman" w:hAnsi="Times New Roman" w:cs="Times New Roman"/>
          <w:sz w:val="28"/>
          <w:szCs w:val="28"/>
        </w:rPr>
        <w:t xml:space="preserve">Маршала </w:t>
      </w:r>
      <w:proofErr w:type="spellStart"/>
      <w:r w:rsidR="001D76EF" w:rsidRPr="001D76EF">
        <w:rPr>
          <w:rFonts w:ascii="Times New Roman" w:hAnsi="Times New Roman" w:cs="Times New Roman"/>
          <w:sz w:val="28"/>
          <w:szCs w:val="28"/>
        </w:rPr>
        <w:t>Неделина</w:t>
      </w:r>
      <w:proofErr w:type="spellEnd"/>
      <w:r w:rsidR="001D76EF" w:rsidRPr="001D76EF">
        <w:rPr>
          <w:rFonts w:ascii="Times New Roman" w:hAnsi="Times New Roman" w:cs="Times New Roman"/>
          <w:sz w:val="28"/>
          <w:szCs w:val="28"/>
        </w:rPr>
        <w:t xml:space="preserve"> </w:t>
      </w:r>
      <w:proofErr w:type="spellStart"/>
      <w:r w:rsidR="001D76EF" w:rsidRPr="001D76EF">
        <w:rPr>
          <w:rFonts w:ascii="Times New Roman" w:hAnsi="Times New Roman" w:cs="Times New Roman"/>
          <w:sz w:val="28"/>
          <w:szCs w:val="28"/>
        </w:rPr>
        <w:t>ул</w:t>
      </w:r>
      <w:proofErr w:type="spellEnd"/>
      <w:r>
        <w:rPr>
          <w:rFonts w:ascii="Times New Roman" w:hAnsi="Times New Roman" w:cs="Times New Roman"/>
          <w:sz w:val="28"/>
          <w:szCs w:val="28"/>
        </w:rPr>
        <w:t>»</w:t>
      </w:r>
      <w:r w:rsidR="008247C9">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B5663D">
        <w:rPr>
          <w:rFonts w:ascii="Times New Roman" w:hAnsi="Times New Roman" w:cs="Times New Roman"/>
          <w:sz w:val="28"/>
          <w:szCs w:val="28"/>
        </w:rPr>
        <w:t>2);</w:t>
      </w:r>
    </w:p>
    <w:p w14:paraId="6224C698" w14:textId="6DC5D6AF" w:rsidR="00B5663D" w:rsidRPr="00816A40" w:rsidRDefault="000C32A4" w:rsidP="001D76EF">
      <w:pPr>
        <w:pStyle w:val="a9"/>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D76EF" w:rsidRPr="001D76EF">
        <w:rPr>
          <w:rFonts w:ascii="Times New Roman" w:hAnsi="Times New Roman" w:cs="Times New Roman"/>
          <w:sz w:val="28"/>
          <w:szCs w:val="28"/>
        </w:rPr>
        <w:t>(Дубрава) дублер Можайского ш</w:t>
      </w:r>
      <w:r>
        <w:rPr>
          <w:rFonts w:ascii="Times New Roman" w:hAnsi="Times New Roman" w:cs="Times New Roman"/>
          <w:sz w:val="28"/>
          <w:szCs w:val="28"/>
        </w:rPr>
        <w:t>»</w:t>
      </w:r>
      <w:r w:rsidR="006D05F3">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0A4FEB">
        <w:rPr>
          <w:rFonts w:ascii="Times New Roman" w:hAnsi="Times New Roman" w:cs="Times New Roman"/>
          <w:sz w:val="28"/>
          <w:szCs w:val="28"/>
        </w:rPr>
        <w:t>3).</w:t>
      </w:r>
    </w:p>
    <w:p w14:paraId="6E541FEC" w14:textId="354DD893" w:rsidR="00DD45DF" w:rsidRDefault="00DD45DF" w:rsidP="00DD45DF">
      <w:pPr>
        <w:pStyle w:val="a9"/>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w:t>
      </w:r>
      <w:r w:rsidRPr="00F518A3">
        <w:rPr>
          <w:rFonts w:ascii="Times New Roman" w:hAnsi="Times New Roman" w:cs="Times New Roman"/>
          <w:sz w:val="28"/>
          <w:szCs w:val="28"/>
        </w:rPr>
        <w:t xml:space="preserve"> настоящее постановление</w:t>
      </w:r>
      <w:r>
        <w:rPr>
          <w:rFonts w:ascii="Times New Roman" w:hAnsi="Times New Roman" w:cs="Times New Roman"/>
          <w:sz w:val="28"/>
          <w:szCs w:val="28"/>
        </w:rPr>
        <w:t xml:space="preserve"> в официальном средстве массовой информации</w:t>
      </w:r>
      <w:r w:rsidR="006D5BED">
        <w:rPr>
          <w:rFonts w:ascii="Times New Roman" w:hAnsi="Times New Roman" w:cs="Times New Roman"/>
          <w:sz w:val="28"/>
          <w:szCs w:val="28"/>
        </w:rPr>
        <w:t xml:space="preserve"> Одинцовского городского округа Московской области</w:t>
      </w:r>
      <w:r>
        <w:rPr>
          <w:rFonts w:ascii="Times New Roman" w:hAnsi="Times New Roman" w:cs="Times New Roman"/>
          <w:sz w:val="28"/>
          <w:szCs w:val="28"/>
        </w:rPr>
        <w:t xml:space="preserve"> и разместить</w:t>
      </w:r>
      <w:r w:rsidRPr="00F518A3">
        <w:rPr>
          <w:rFonts w:ascii="Times New Roman" w:hAnsi="Times New Roman" w:cs="Times New Roman"/>
          <w:sz w:val="28"/>
          <w:szCs w:val="28"/>
        </w:rPr>
        <w:t xml:space="preserve"> на официальном сайте Одинцовского городского округа Московской области</w:t>
      </w:r>
      <w:r>
        <w:rPr>
          <w:rFonts w:ascii="Times New Roman" w:hAnsi="Times New Roman" w:cs="Times New Roman"/>
          <w:sz w:val="28"/>
          <w:szCs w:val="28"/>
        </w:rPr>
        <w:t xml:space="preserve"> в сети «Интернет»</w:t>
      </w:r>
      <w:r w:rsidRPr="00C41B8D">
        <w:rPr>
          <w:rFonts w:ascii="Times New Roman" w:hAnsi="Times New Roman" w:cs="Times New Roman"/>
          <w:sz w:val="28"/>
          <w:szCs w:val="28"/>
        </w:rPr>
        <w:t xml:space="preserve">. </w:t>
      </w:r>
    </w:p>
    <w:p w14:paraId="2C5980CC" w14:textId="474603ED" w:rsidR="00DD45DF" w:rsidRPr="00C41B8D" w:rsidRDefault="00DD45DF" w:rsidP="00DD45DF">
      <w:pPr>
        <w:pStyle w:val="a9"/>
        <w:numPr>
          <w:ilvl w:val="0"/>
          <w:numId w:val="1"/>
        </w:numPr>
        <w:spacing w:after="0" w:line="240" w:lineRule="auto"/>
        <w:ind w:left="0" w:firstLine="709"/>
        <w:jc w:val="both"/>
        <w:rPr>
          <w:rFonts w:ascii="Times New Roman" w:hAnsi="Times New Roman" w:cs="Times New Roman"/>
          <w:sz w:val="28"/>
          <w:szCs w:val="28"/>
        </w:rPr>
      </w:pPr>
      <w:r w:rsidRPr="00F518A3">
        <w:rPr>
          <w:rFonts w:ascii="Times New Roman" w:hAnsi="Times New Roman" w:cs="Times New Roman"/>
          <w:sz w:val="28"/>
          <w:szCs w:val="28"/>
        </w:rPr>
        <w:t>Настоящее п</w:t>
      </w:r>
      <w:r w:rsidR="000C32A4">
        <w:rPr>
          <w:rFonts w:ascii="Times New Roman" w:hAnsi="Times New Roman" w:cs="Times New Roman"/>
          <w:sz w:val="28"/>
          <w:szCs w:val="28"/>
        </w:rPr>
        <w:t xml:space="preserve">остановление вступает в силу со </w:t>
      </w:r>
      <w:r w:rsidR="000C32A4" w:rsidRPr="00F518A3">
        <w:rPr>
          <w:rFonts w:ascii="Times New Roman" w:hAnsi="Times New Roman" w:cs="Times New Roman"/>
          <w:sz w:val="28"/>
          <w:szCs w:val="28"/>
        </w:rPr>
        <w:t xml:space="preserve">дня его </w:t>
      </w:r>
      <w:r w:rsidR="000C32A4">
        <w:rPr>
          <w:rFonts w:ascii="Times New Roman" w:hAnsi="Times New Roman" w:cs="Times New Roman"/>
          <w:sz w:val="28"/>
          <w:szCs w:val="28"/>
        </w:rPr>
        <w:t>официального опубликования</w:t>
      </w:r>
      <w:r w:rsidRPr="00C41B8D">
        <w:rPr>
          <w:rFonts w:ascii="Times New Roman" w:hAnsi="Times New Roman" w:cs="Times New Roman"/>
          <w:sz w:val="28"/>
          <w:szCs w:val="28"/>
        </w:rPr>
        <w:t>.</w:t>
      </w:r>
    </w:p>
    <w:p w14:paraId="00AECBE2" w14:textId="77777777" w:rsidR="00DD45DF" w:rsidRPr="005A720D" w:rsidRDefault="00DD45DF" w:rsidP="00DD45DF">
      <w:pPr>
        <w:pStyle w:val="a9"/>
        <w:numPr>
          <w:ilvl w:val="0"/>
          <w:numId w:val="1"/>
        </w:numPr>
        <w:spacing w:after="0" w:line="240" w:lineRule="auto"/>
        <w:ind w:left="0" w:firstLine="709"/>
        <w:jc w:val="both"/>
        <w:rPr>
          <w:rFonts w:ascii="Times New Roman" w:hAnsi="Times New Roman" w:cs="Times New Roman"/>
          <w:sz w:val="28"/>
        </w:rPr>
      </w:pPr>
      <w:r w:rsidRPr="005A720D">
        <w:rPr>
          <w:rFonts w:ascii="Times New Roman" w:hAnsi="Times New Roman" w:cs="Times New Roman"/>
          <w:sz w:val="28"/>
        </w:rPr>
        <w:t xml:space="preserve">Контроль за выполнением настоящего постановления возложить на </w:t>
      </w:r>
      <w:r>
        <w:rPr>
          <w:rFonts w:ascii="Times New Roman" w:hAnsi="Times New Roman" w:cs="Times New Roman"/>
          <w:sz w:val="28"/>
        </w:rPr>
        <w:t xml:space="preserve">Первого </w:t>
      </w:r>
      <w:r w:rsidRPr="005A720D">
        <w:rPr>
          <w:rFonts w:ascii="Times New Roman" w:hAnsi="Times New Roman" w:cs="Times New Roman"/>
          <w:sz w:val="28"/>
        </w:rPr>
        <w:t>заместителя Главы Одинцовского городского округа</w:t>
      </w:r>
      <w:r>
        <w:rPr>
          <w:rFonts w:ascii="Times New Roman" w:hAnsi="Times New Roman" w:cs="Times New Roman"/>
          <w:sz w:val="28"/>
        </w:rPr>
        <w:t xml:space="preserve"> Московской области</w:t>
      </w:r>
      <w:r w:rsidRPr="005A720D">
        <w:rPr>
          <w:rFonts w:ascii="Times New Roman" w:hAnsi="Times New Roman" w:cs="Times New Roman"/>
          <w:sz w:val="28"/>
        </w:rPr>
        <w:t xml:space="preserve"> </w:t>
      </w:r>
      <w:proofErr w:type="spellStart"/>
      <w:r>
        <w:rPr>
          <w:rFonts w:ascii="Times New Roman" w:hAnsi="Times New Roman" w:cs="Times New Roman"/>
          <w:sz w:val="28"/>
        </w:rPr>
        <w:t>Пайсова</w:t>
      </w:r>
      <w:proofErr w:type="spellEnd"/>
      <w:r w:rsidRPr="005A720D">
        <w:rPr>
          <w:rFonts w:ascii="Times New Roman" w:hAnsi="Times New Roman" w:cs="Times New Roman"/>
          <w:sz w:val="28"/>
        </w:rPr>
        <w:t xml:space="preserve"> </w:t>
      </w:r>
      <w:r>
        <w:rPr>
          <w:rFonts w:ascii="Times New Roman" w:hAnsi="Times New Roman" w:cs="Times New Roman"/>
          <w:sz w:val="28"/>
        </w:rPr>
        <w:t>М</w:t>
      </w:r>
      <w:r w:rsidRPr="005A720D">
        <w:rPr>
          <w:rFonts w:ascii="Times New Roman" w:hAnsi="Times New Roman" w:cs="Times New Roman"/>
          <w:sz w:val="28"/>
        </w:rPr>
        <w:t>.</w:t>
      </w:r>
      <w:r>
        <w:rPr>
          <w:rFonts w:ascii="Times New Roman" w:hAnsi="Times New Roman" w:cs="Times New Roman"/>
          <w:sz w:val="28"/>
        </w:rPr>
        <w:t>А</w:t>
      </w:r>
      <w:r w:rsidRPr="005A720D">
        <w:rPr>
          <w:rFonts w:ascii="Times New Roman" w:hAnsi="Times New Roman" w:cs="Times New Roman"/>
          <w:sz w:val="28"/>
        </w:rPr>
        <w:t>.</w:t>
      </w:r>
    </w:p>
    <w:p w14:paraId="6EF22C76" w14:textId="77777777" w:rsidR="00DD45DF" w:rsidRDefault="00DD45DF" w:rsidP="005C5D39">
      <w:pPr>
        <w:spacing w:after="0" w:line="240" w:lineRule="auto"/>
        <w:ind w:right="-1"/>
        <w:jc w:val="both"/>
        <w:rPr>
          <w:rFonts w:ascii="Times New Roman" w:hAnsi="Times New Roman" w:cs="Times New Roman"/>
          <w:sz w:val="28"/>
          <w:szCs w:val="28"/>
        </w:rPr>
      </w:pPr>
    </w:p>
    <w:p w14:paraId="4C4E55C0" w14:textId="4CD0524D" w:rsidR="005C5D39" w:rsidRDefault="005C5D39" w:rsidP="005C5D39">
      <w:pPr>
        <w:spacing w:after="0" w:line="240" w:lineRule="auto"/>
        <w:ind w:right="-1"/>
        <w:jc w:val="both"/>
        <w:rPr>
          <w:rFonts w:ascii="Times New Roman" w:hAnsi="Times New Roman" w:cs="Times New Roman"/>
          <w:sz w:val="28"/>
          <w:szCs w:val="28"/>
        </w:rPr>
      </w:pPr>
      <w:r w:rsidRPr="00372BE0">
        <w:rPr>
          <w:rFonts w:ascii="Times New Roman" w:hAnsi="Times New Roman" w:cs="Times New Roman"/>
          <w:sz w:val="28"/>
          <w:szCs w:val="28"/>
        </w:rPr>
        <w:tab/>
      </w:r>
    </w:p>
    <w:p w14:paraId="743C8CA6" w14:textId="6381B7A3" w:rsidR="005C5D39" w:rsidRPr="00F604B5" w:rsidRDefault="005C5D39" w:rsidP="005C5D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r w:rsidRPr="00F604B5">
        <w:rPr>
          <w:rFonts w:ascii="Times New Roman" w:hAnsi="Times New Roman" w:cs="Times New Roman"/>
          <w:sz w:val="28"/>
          <w:szCs w:val="28"/>
        </w:rPr>
        <w:t xml:space="preserve">Глава Одинцовского городского округа </w:t>
      </w:r>
      <w:r w:rsidRPr="00F604B5">
        <w:rPr>
          <w:rFonts w:ascii="Times New Roman" w:hAnsi="Times New Roman" w:cs="Times New Roman"/>
          <w:sz w:val="28"/>
          <w:szCs w:val="28"/>
        </w:rPr>
        <w:tab/>
      </w:r>
      <w:r w:rsidRPr="00F604B5">
        <w:rPr>
          <w:rFonts w:ascii="Times New Roman" w:hAnsi="Times New Roman" w:cs="Times New Roman"/>
          <w:sz w:val="28"/>
          <w:szCs w:val="28"/>
        </w:rPr>
        <w:tab/>
      </w:r>
      <w:r w:rsidRPr="00F604B5">
        <w:rPr>
          <w:rFonts w:ascii="Times New Roman" w:hAnsi="Times New Roman" w:cs="Times New Roman"/>
          <w:sz w:val="28"/>
          <w:szCs w:val="28"/>
        </w:rPr>
        <w:tab/>
      </w:r>
      <w:r w:rsidR="004A14C2" w:rsidRPr="00F604B5">
        <w:rPr>
          <w:rFonts w:ascii="Times New Roman" w:hAnsi="Times New Roman" w:cs="Times New Roman"/>
          <w:sz w:val="28"/>
          <w:szCs w:val="28"/>
        </w:rPr>
        <w:tab/>
      </w:r>
      <w:r w:rsidR="00B45992">
        <w:rPr>
          <w:rFonts w:ascii="Times New Roman" w:hAnsi="Times New Roman" w:cs="Times New Roman"/>
          <w:sz w:val="28"/>
          <w:szCs w:val="28"/>
        </w:rPr>
        <w:tab/>
      </w:r>
      <w:r w:rsidR="004D1AC0">
        <w:rPr>
          <w:rFonts w:ascii="Times New Roman" w:hAnsi="Times New Roman" w:cs="Times New Roman"/>
          <w:sz w:val="28"/>
          <w:szCs w:val="28"/>
        </w:rPr>
        <w:t xml:space="preserve"> </w:t>
      </w:r>
      <w:r w:rsidRPr="00F604B5">
        <w:rPr>
          <w:rFonts w:ascii="Times New Roman" w:hAnsi="Times New Roman" w:cs="Times New Roman"/>
          <w:sz w:val="28"/>
          <w:szCs w:val="28"/>
        </w:rPr>
        <w:t>А.Р.</w:t>
      </w:r>
      <w:r w:rsidR="003F0007" w:rsidRPr="00F604B5">
        <w:rPr>
          <w:rFonts w:ascii="Times New Roman" w:hAnsi="Times New Roman" w:cs="Times New Roman"/>
          <w:sz w:val="28"/>
          <w:szCs w:val="28"/>
        </w:rPr>
        <w:t xml:space="preserve"> </w:t>
      </w:r>
      <w:r w:rsidRPr="00F604B5">
        <w:rPr>
          <w:rFonts w:ascii="Times New Roman" w:hAnsi="Times New Roman" w:cs="Times New Roman"/>
          <w:sz w:val="28"/>
          <w:szCs w:val="28"/>
        </w:rPr>
        <w:t>Иванов</w:t>
      </w:r>
    </w:p>
    <w:p w14:paraId="13117FC6" w14:textId="5055604A" w:rsidR="00274ADF" w:rsidRDefault="00274ADF" w:rsidP="00274ADF">
      <w:pPr>
        <w:spacing w:after="0" w:line="240" w:lineRule="auto"/>
        <w:ind w:right="-1"/>
        <w:jc w:val="both"/>
        <w:rPr>
          <w:rFonts w:ascii="Times New Roman" w:hAnsi="Times New Roman" w:cs="Times New Roman"/>
          <w:sz w:val="28"/>
          <w:szCs w:val="28"/>
        </w:rPr>
      </w:pPr>
    </w:p>
    <w:p w14:paraId="05F55CDA" w14:textId="3098E136" w:rsidR="00B5663D" w:rsidRPr="00697EBC" w:rsidRDefault="00011A16" w:rsidP="00011A16">
      <w:pPr>
        <w:pStyle w:val="ConsPlusNormal"/>
        <w:tabs>
          <w:tab w:val="left" w:pos="285"/>
        </w:tabs>
        <w:ind w:left="5103"/>
        <w:outlineLvl w:val="0"/>
        <w:rPr>
          <w:rFonts w:ascii="Times New Roman" w:hAnsi="Times New Roman" w:cs="Times New Roman"/>
          <w:sz w:val="28"/>
          <w:szCs w:val="24"/>
        </w:rPr>
      </w:pPr>
      <w:r>
        <w:rPr>
          <w:rFonts w:ascii="Times New Roman" w:hAnsi="Times New Roman" w:cs="Times New Roman"/>
          <w:sz w:val="28"/>
          <w:szCs w:val="24"/>
        </w:rPr>
        <w:t xml:space="preserve">Приложение </w:t>
      </w:r>
      <w:r w:rsidR="00B5663D" w:rsidRPr="00697EBC">
        <w:rPr>
          <w:rFonts w:ascii="Times New Roman" w:hAnsi="Times New Roman" w:cs="Times New Roman"/>
          <w:sz w:val="28"/>
          <w:szCs w:val="24"/>
        </w:rPr>
        <w:t>1</w:t>
      </w:r>
    </w:p>
    <w:p w14:paraId="30F7BFCF" w14:textId="7E2B40B1" w:rsidR="00B5663D" w:rsidRPr="00697EBC" w:rsidRDefault="00B5663D" w:rsidP="00011A16">
      <w:pPr>
        <w:pStyle w:val="ConsPlusNormal"/>
        <w:tabs>
          <w:tab w:val="left" w:pos="285"/>
        </w:tabs>
        <w:ind w:left="5103"/>
        <w:outlineLvl w:val="0"/>
        <w:rPr>
          <w:rFonts w:ascii="Times New Roman" w:hAnsi="Times New Roman" w:cs="Times New Roman"/>
          <w:sz w:val="28"/>
          <w:szCs w:val="24"/>
        </w:rPr>
      </w:pPr>
      <w:r w:rsidRPr="00697EBC">
        <w:rPr>
          <w:rFonts w:ascii="Times New Roman" w:hAnsi="Times New Roman" w:cs="Times New Roman"/>
          <w:sz w:val="28"/>
          <w:szCs w:val="24"/>
        </w:rPr>
        <w:t xml:space="preserve">к Постановлению </w:t>
      </w:r>
      <w:r w:rsidR="00592BF7" w:rsidRPr="00697EBC">
        <w:rPr>
          <w:rFonts w:ascii="Times New Roman" w:hAnsi="Times New Roman" w:cs="Times New Roman"/>
          <w:sz w:val="28"/>
          <w:szCs w:val="24"/>
        </w:rPr>
        <w:t>А</w:t>
      </w:r>
      <w:r w:rsidRPr="00697EBC">
        <w:rPr>
          <w:rFonts w:ascii="Times New Roman" w:hAnsi="Times New Roman" w:cs="Times New Roman"/>
          <w:sz w:val="28"/>
          <w:szCs w:val="24"/>
        </w:rPr>
        <w:t xml:space="preserve">дминистрации </w:t>
      </w:r>
    </w:p>
    <w:p w14:paraId="2B862CE9" w14:textId="65873576" w:rsidR="00B5663D" w:rsidRPr="00697EBC" w:rsidRDefault="00592BF7" w:rsidP="00011A16">
      <w:pPr>
        <w:pStyle w:val="ConsPlusNormal"/>
        <w:tabs>
          <w:tab w:val="left" w:pos="285"/>
        </w:tabs>
        <w:ind w:left="5103"/>
        <w:outlineLvl w:val="0"/>
        <w:rPr>
          <w:rFonts w:ascii="Times New Roman" w:hAnsi="Times New Roman" w:cs="Times New Roman"/>
          <w:sz w:val="28"/>
          <w:szCs w:val="24"/>
        </w:rPr>
      </w:pPr>
      <w:r w:rsidRPr="00697EBC">
        <w:rPr>
          <w:rFonts w:ascii="Times New Roman" w:hAnsi="Times New Roman" w:cs="Times New Roman"/>
          <w:sz w:val="28"/>
          <w:szCs w:val="24"/>
        </w:rPr>
        <w:t xml:space="preserve">Одинцовского </w:t>
      </w:r>
      <w:r w:rsidR="00B5663D" w:rsidRPr="00697EBC">
        <w:rPr>
          <w:rFonts w:ascii="Times New Roman" w:hAnsi="Times New Roman" w:cs="Times New Roman"/>
          <w:sz w:val="28"/>
          <w:szCs w:val="24"/>
        </w:rPr>
        <w:t>городского округа</w:t>
      </w:r>
      <w:r w:rsidR="00011A16">
        <w:rPr>
          <w:rFonts w:ascii="Times New Roman" w:hAnsi="Times New Roman" w:cs="Times New Roman"/>
          <w:sz w:val="28"/>
          <w:szCs w:val="24"/>
        </w:rPr>
        <w:t xml:space="preserve"> Московской области</w:t>
      </w:r>
      <w:r w:rsidR="00B5663D" w:rsidRPr="00697EBC">
        <w:rPr>
          <w:rFonts w:ascii="Times New Roman" w:hAnsi="Times New Roman" w:cs="Times New Roman"/>
          <w:sz w:val="28"/>
          <w:szCs w:val="24"/>
        </w:rPr>
        <w:t xml:space="preserve"> </w:t>
      </w:r>
    </w:p>
    <w:p w14:paraId="454BF43F" w14:textId="46252FEA" w:rsidR="0052183C" w:rsidRPr="00697EBC" w:rsidRDefault="0052183C" w:rsidP="0052183C">
      <w:pPr>
        <w:pStyle w:val="ConsPlusNormal"/>
        <w:shd w:val="clear" w:color="auto" w:fill="FFFFFF" w:themeFill="background1"/>
        <w:tabs>
          <w:tab w:val="left" w:pos="285"/>
        </w:tabs>
        <w:ind w:left="5103"/>
        <w:outlineLvl w:val="0"/>
        <w:rPr>
          <w:rFonts w:ascii="Times New Roman" w:hAnsi="Times New Roman" w:cs="Times New Roman"/>
          <w:sz w:val="28"/>
          <w:szCs w:val="24"/>
          <w:u w:val="single"/>
        </w:rPr>
      </w:pPr>
      <w:r w:rsidRPr="0052183C">
        <w:rPr>
          <w:rFonts w:ascii="Times New Roman" w:hAnsi="Times New Roman" w:cs="Times New Roman"/>
          <w:sz w:val="28"/>
          <w:szCs w:val="24"/>
        </w:rPr>
        <w:t xml:space="preserve">от </w:t>
      </w:r>
      <w:r w:rsidR="00CE5FA1">
        <w:rPr>
          <w:rFonts w:ascii="Times New Roman" w:hAnsi="Times New Roman" w:cs="Times New Roman"/>
          <w:sz w:val="28"/>
          <w:szCs w:val="24"/>
        </w:rPr>
        <w:t>28.02.2025</w:t>
      </w:r>
      <w:r w:rsidRPr="0052183C">
        <w:rPr>
          <w:rFonts w:ascii="Times New Roman" w:hAnsi="Times New Roman" w:cs="Times New Roman"/>
          <w:sz w:val="28"/>
          <w:szCs w:val="24"/>
        </w:rPr>
        <w:t xml:space="preserve"> №</w:t>
      </w:r>
      <w:r w:rsidR="00CE5FA1">
        <w:rPr>
          <w:rFonts w:ascii="Times New Roman" w:hAnsi="Times New Roman" w:cs="Times New Roman"/>
          <w:sz w:val="28"/>
          <w:szCs w:val="24"/>
        </w:rPr>
        <w:t xml:space="preserve"> 1184</w:t>
      </w:r>
      <w:r w:rsidRPr="0052183C">
        <w:rPr>
          <w:rFonts w:ascii="Times New Roman" w:hAnsi="Times New Roman" w:cs="Times New Roman"/>
          <w:sz w:val="28"/>
          <w:szCs w:val="24"/>
        </w:rPr>
        <w:t xml:space="preserve"> </w:t>
      </w:r>
    </w:p>
    <w:p w14:paraId="13D7C2C7" w14:textId="5758084F" w:rsidR="00592BF7" w:rsidRDefault="00592BF7" w:rsidP="00B5663D">
      <w:pPr>
        <w:pStyle w:val="ConsPlusNormal"/>
        <w:tabs>
          <w:tab w:val="left" w:pos="285"/>
        </w:tabs>
        <w:ind w:left="5670"/>
        <w:outlineLvl w:val="0"/>
        <w:rPr>
          <w:rFonts w:ascii="Times New Roman" w:hAnsi="Times New Roman" w:cs="Times New Roman"/>
          <w:sz w:val="24"/>
          <w:szCs w:val="24"/>
          <w:u w:val="single"/>
        </w:rPr>
      </w:pPr>
    </w:p>
    <w:p w14:paraId="6743AB7E" w14:textId="2A16F716" w:rsidR="00592BF7" w:rsidRDefault="00592BF7" w:rsidP="00B5663D">
      <w:pPr>
        <w:pStyle w:val="ConsPlusNormal"/>
        <w:tabs>
          <w:tab w:val="left" w:pos="285"/>
        </w:tabs>
        <w:ind w:left="5670"/>
        <w:outlineLvl w:val="0"/>
        <w:rPr>
          <w:rFonts w:ascii="Times New Roman" w:hAnsi="Times New Roman" w:cs="Times New Roman"/>
          <w:sz w:val="24"/>
          <w:szCs w:val="24"/>
          <w:u w:val="single"/>
        </w:rPr>
      </w:pPr>
    </w:p>
    <w:p w14:paraId="4E11D990" w14:textId="77777777" w:rsidR="00592BF7" w:rsidRPr="00B5663D" w:rsidRDefault="00592BF7" w:rsidP="00B5663D">
      <w:pPr>
        <w:pStyle w:val="ConsPlusNormal"/>
        <w:tabs>
          <w:tab w:val="left" w:pos="285"/>
        </w:tabs>
        <w:ind w:left="5670"/>
        <w:outlineLvl w:val="0"/>
        <w:rPr>
          <w:rFonts w:ascii="Times New Roman" w:hAnsi="Times New Roman" w:cs="Times New Roman"/>
          <w:sz w:val="24"/>
          <w:szCs w:val="24"/>
        </w:rPr>
      </w:pPr>
    </w:p>
    <w:p w14:paraId="4D60DFAB" w14:textId="5545B9CF" w:rsidR="00592BF7" w:rsidRPr="00592BF7" w:rsidRDefault="00592BF7" w:rsidP="00702D55">
      <w:pPr>
        <w:pStyle w:val="a9"/>
        <w:numPr>
          <w:ilvl w:val="0"/>
          <w:numId w:val="4"/>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 xml:space="preserve">Местоположение парковки – </w:t>
      </w:r>
      <w:r w:rsidR="005E7964">
        <w:rPr>
          <w:rFonts w:ascii="Times New Roman" w:hAnsi="Times New Roman" w:cs="Times New Roman"/>
          <w:sz w:val="28"/>
          <w:szCs w:val="14"/>
        </w:rPr>
        <w:t>«</w:t>
      </w:r>
      <w:r w:rsidR="002B33C0" w:rsidRPr="002B33C0">
        <w:rPr>
          <w:rFonts w:ascii="Times New Roman" w:hAnsi="Times New Roman" w:cs="Times New Roman"/>
          <w:sz w:val="28"/>
          <w:szCs w:val="14"/>
        </w:rPr>
        <w:t>Красногорский проезд</w:t>
      </w:r>
      <w:r w:rsidR="005E7964">
        <w:rPr>
          <w:rFonts w:ascii="Times New Roman" w:hAnsi="Times New Roman" w:cs="Times New Roman"/>
          <w:sz w:val="28"/>
          <w:szCs w:val="14"/>
        </w:rPr>
        <w:t>»</w:t>
      </w:r>
      <w:r w:rsidR="002B33C0">
        <w:rPr>
          <w:rFonts w:ascii="Times New Roman" w:hAnsi="Times New Roman" w:cs="Times New Roman"/>
          <w:sz w:val="28"/>
          <w:szCs w:val="14"/>
        </w:rPr>
        <w:t>.</w:t>
      </w:r>
    </w:p>
    <w:p w14:paraId="578ACF55" w14:textId="77777777" w:rsidR="00592BF7" w:rsidRPr="00592BF7" w:rsidRDefault="00592BF7" w:rsidP="00592BF7">
      <w:pPr>
        <w:pStyle w:val="a9"/>
        <w:spacing w:after="0" w:line="240" w:lineRule="auto"/>
        <w:ind w:left="1065"/>
        <w:jc w:val="both"/>
        <w:rPr>
          <w:rFonts w:ascii="Times New Roman" w:hAnsi="Times New Roman" w:cs="Times New Roman"/>
          <w:sz w:val="28"/>
          <w:szCs w:val="14"/>
        </w:rPr>
      </w:pPr>
    </w:p>
    <w:tbl>
      <w:tblPr>
        <w:tblStyle w:val="a7"/>
        <w:tblW w:w="9356" w:type="dxa"/>
        <w:tblInd w:w="-5" w:type="dxa"/>
        <w:tblLayout w:type="fixed"/>
        <w:tblLook w:val="04A0" w:firstRow="1" w:lastRow="0" w:firstColumn="1" w:lastColumn="0" w:noHBand="0" w:noVBand="1"/>
      </w:tblPr>
      <w:tblGrid>
        <w:gridCol w:w="1843"/>
        <w:gridCol w:w="1985"/>
        <w:gridCol w:w="2126"/>
        <w:gridCol w:w="1417"/>
        <w:gridCol w:w="1985"/>
      </w:tblGrid>
      <w:tr w:rsidR="00592BF7" w:rsidRPr="00CE5FA1" w14:paraId="39C101D9" w14:textId="77777777" w:rsidTr="005E7964">
        <w:tc>
          <w:tcPr>
            <w:tcW w:w="1843" w:type="dxa"/>
          </w:tcPr>
          <w:p w14:paraId="3A990D4D" w14:textId="51E035EE" w:rsidR="00592BF7" w:rsidRPr="00CE5FA1" w:rsidRDefault="00592BF7" w:rsidP="00702D5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Городской округ</w:t>
            </w:r>
          </w:p>
        </w:tc>
        <w:tc>
          <w:tcPr>
            <w:tcW w:w="1985" w:type="dxa"/>
          </w:tcPr>
          <w:p w14:paraId="1CA02416" w14:textId="756A9096" w:rsidR="00592BF7" w:rsidRPr="00CE5FA1" w:rsidRDefault="00592BF7" w:rsidP="00702D5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Населенный пункт</w:t>
            </w:r>
          </w:p>
        </w:tc>
        <w:tc>
          <w:tcPr>
            <w:tcW w:w="2126" w:type="dxa"/>
          </w:tcPr>
          <w:p w14:paraId="469513B1" w14:textId="77777777" w:rsidR="00592BF7" w:rsidRPr="00CE5FA1" w:rsidRDefault="00592BF7" w:rsidP="00702D5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Адрес парковки</w:t>
            </w:r>
          </w:p>
        </w:tc>
        <w:tc>
          <w:tcPr>
            <w:tcW w:w="1417" w:type="dxa"/>
          </w:tcPr>
          <w:p w14:paraId="799BABC3" w14:textId="4FC3C5C7" w:rsidR="00592BF7" w:rsidRPr="00CE5FA1" w:rsidRDefault="00702D55" w:rsidP="00702D55">
            <w:pPr>
              <w:pStyle w:val="ConsPlusNormal"/>
              <w:tabs>
                <w:tab w:val="left" w:pos="285"/>
              </w:tabs>
              <w:ind w:left="-19"/>
              <w:jc w:val="center"/>
              <w:outlineLvl w:val="0"/>
              <w:rPr>
                <w:rFonts w:ascii="Times New Roman" w:hAnsi="Times New Roman" w:cs="Times New Roman"/>
                <w:sz w:val="24"/>
                <w:szCs w:val="24"/>
              </w:rPr>
            </w:pPr>
            <w:r w:rsidRPr="00CE5FA1">
              <w:rPr>
                <w:rFonts w:ascii="Times New Roman" w:hAnsi="Times New Roman" w:cs="Times New Roman"/>
                <w:sz w:val="24"/>
                <w:szCs w:val="24"/>
              </w:rPr>
              <w:t>Н</w:t>
            </w:r>
            <w:r w:rsidR="00592BF7" w:rsidRPr="00CE5FA1">
              <w:rPr>
                <w:rFonts w:ascii="Times New Roman" w:hAnsi="Times New Roman" w:cs="Times New Roman"/>
                <w:sz w:val="24"/>
                <w:szCs w:val="24"/>
              </w:rPr>
              <w:t>ачал</w:t>
            </w:r>
            <w:r w:rsidRPr="00CE5FA1">
              <w:rPr>
                <w:rFonts w:ascii="Times New Roman" w:hAnsi="Times New Roman" w:cs="Times New Roman"/>
                <w:sz w:val="24"/>
                <w:szCs w:val="24"/>
              </w:rPr>
              <w:t>о</w:t>
            </w:r>
            <w:r w:rsidR="00592BF7" w:rsidRPr="00CE5FA1">
              <w:rPr>
                <w:rFonts w:ascii="Times New Roman" w:hAnsi="Times New Roman" w:cs="Times New Roman"/>
                <w:sz w:val="24"/>
                <w:szCs w:val="24"/>
              </w:rPr>
              <w:t xml:space="preserve"> зоны</w:t>
            </w:r>
          </w:p>
        </w:tc>
        <w:tc>
          <w:tcPr>
            <w:tcW w:w="1985" w:type="dxa"/>
          </w:tcPr>
          <w:p w14:paraId="64194D8D" w14:textId="27F95511" w:rsidR="00592BF7" w:rsidRPr="00CE5FA1" w:rsidRDefault="00702D55" w:rsidP="00702D55">
            <w:pPr>
              <w:pStyle w:val="ConsPlusNormal"/>
              <w:tabs>
                <w:tab w:val="left" w:pos="285"/>
              </w:tabs>
              <w:ind w:left="54"/>
              <w:jc w:val="center"/>
              <w:outlineLvl w:val="0"/>
              <w:rPr>
                <w:rFonts w:ascii="Times New Roman" w:hAnsi="Times New Roman" w:cs="Times New Roman"/>
                <w:sz w:val="24"/>
                <w:szCs w:val="24"/>
              </w:rPr>
            </w:pPr>
            <w:r w:rsidRPr="00CE5FA1">
              <w:rPr>
                <w:rFonts w:ascii="Times New Roman" w:hAnsi="Times New Roman" w:cs="Times New Roman"/>
                <w:sz w:val="24"/>
                <w:szCs w:val="24"/>
              </w:rPr>
              <w:t>Конец</w:t>
            </w:r>
            <w:r w:rsidR="00592BF7" w:rsidRPr="00CE5FA1">
              <w:rPr>
                <w:rFonts w:ascii="Times New Roman" w:hAnsi="Times New Roman" w:cs="Times New Roman"/>
                <w:sz w:val="24"/>
                <w:szCs w:val="24"/>
              </w:rPr>
              <w:t xml:space="preserve"> зоны</w:t>
            </w:r>
          </w:p>
        </w:tc>
      </w:tr>
      <w:tr w:rsidR="00A2243A" w:rsidRPr="00CE5FA1" w14:paraId="1B9FD676" w14:textId="77777777" w:rsidTr="005E7964">
        <w:trPr>
          <w:trHeight w:val="570"/>
        </w:trPr>
        <w:tc>
          <w:tcPr>
            <w:tcW w:w="1843" w:type="dxa"/>
            <w:vMerge w:val="restart"/>
          </w:tcPr>
          <w:p w14:paraId="78E3AC75" w14:textId="77777777" w:rsidR="00A2243A" w:rsidRPr="00CE5FA1" w:rsidRDefault="00A2243A" w:rsidP="00075A60">
            <w:pPr>
              <w:pStyle w:val="ConsPlusNormal"/>
              <w:tabs>
                <w:tab w:val="left" w:pos="285"/>
              </w:tabs>
              <w:ind w:left="30"/>
              <w:jc w:val="center"/>
              <w:outlineLvl w:val="0"/>
              <w:rPr>
                <w:rFonts w:ascii="Times New Roman" w:hAnsi="Times New Roman" w:cs="Times New Roman"/>
                <w:sz w:val="24"/>
                <w:szCs w:val="24"/>
              </w:rPr>
            </w:pPr>
          </w:p>
          <w:p w14:paraId="512D9116" w14:textId="77777777" w:rsidR="00A2243A" w:rsidRPr="00CE5FA1" w:rsidRDefault="00A2243A" w:rsidP="00075A60">
            <w:pPr>
              <w:pStyle w:val="ConsPlusNormal"/>
              <w:tabs>
                <w:tab w:val="left" w:pos="285"/>
              </w:tabs>
              <w:ind w:left="30"/>
              <w:jc w:val="center"/>
              <w:outlineLvl w:val="0"/>
              <w:rPr>
                <w:rFonts w:ascii="Times New Roman" w:hAnsi="Times New Roman" w:cs="Times New Roman"/>
                <w:sz w:val="24"/>
                <w:szCs w:val="24"/>
              </w:rPr>
            </w:pPr>
          </w:p>
          <w:p w14:paraId="3C70C3B0" w14:textId="18B53A65" w:rsidR="00A2243A" w:rsidRPr="00CE5FA1" w:rsidRDefault="00A2243A" w:rsidP="00075A60">
            <w:pPr>
              <w:pStyle w:val="ConsPlusNormal"/>
              <w:tabs>
                <w:tab w:val="left" w:pos="285"/>
              </w:tabs>
              <w:jc w:val="center"/>
              <w:outlineLvl w:val="0"/>
              <w:rPr>
                <w:rFonts w:ascii="Times New Roman" w:hAnsi="Times New Roman" w:cs="Times New Roman"/>
                <w:sz w:val="24"/>
                <w:szCs w:val="24"/>
              </w:rPr>
            </w:pPr>
            <w:r w:rsidRPr="00CE5FA1">
              <w:rPr>
                <w:rFonts w:ascii="Times New Roman" w:hAnsi="Times New Roman" w:cs="Times New Roman"/>
                <w:sz w:val="24"/>
                <w:szCs w:val="24"/>
              </w:rPr>
              <w:t>Одинцовский</w:t>
            </w:r>
          </w:p>
        </w:tc>
        <w:tc>
          <w:tcPr>
            <w:tcW w:w="1985" w:type="dxa"/>
            <w:vMerge w:val="restart"/>
          </w:tcPr>
          <w:p w14:paraId="564145FD" w14:textId="77777777" w:rsidR="00A2243A" w:rsidRPr="00CE5FA1" w:rsidRDefault="00A2243A" w:rsidP="00075A60">
            <w:pPr>
              <w:pStyle w:val="ConsPlusNormal"/>
              <w:tabs>
                <w:tab w:val="left" w:pos="285"/>
              </w:tabs>
              <w:ind w:left="-142"/>
              <w:jc w:val="center"/>
              <w:outlineLvl w:val="0"/>
              <w:rPr>
                <w:rFonts w:ascii="Times New Roman" w:hAnsi="Times New Roman" w:cs="Times New Roman"/>
                <w:sz w:val="24"/>
                <w:szCs w:val="24"/>
              </w:rPr>
            </w:pPr>
          </w:p>
          <w:p w14:paraId="68A2E818" w14:textId="77777777" w:rsidR="00A2243A" w:rsidRPr="00CE5FA1" w:rsidRDefault="00A2243A" w:rsidP="00075A60">
            <w:pPr>
              <w:pStyle w:val="ConsPlusNormal"/>
              <w:tabs>
                <w:tab w:val="left" w:pos="285"/>
              </w:tabs>
              <w:ind w:left="-142"/>
              <w:jc w:val="center"/>
              <w:outlineLvl w:val="0"/>
              <w:rPr>
                <w:rFonts w:ascii="Times New Roman" w:hAnsi="Times New Roman" w:cs="Times New Roman"/>
                <w:sz w:val="24"/>
                <w:szCs w:val="24"/>
              </w:rPr>
            </w:pPr>
          </w:p>
          <w:p w14:paraId="4D101951" w14:textId="2126CD69" w:rsidR="00A2243A" w:rsidRPr="00CE5FA1" w:rsidRDefault="00A2243A" w:rsidP="00075A60">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г. Одинцово</w:t>
            </w:r>
          </w:p>
        </w:tc>
        <w:tc>
          <w:tcPr>
            <w:tcW w:w="2126" w:type="dxa"/>
          </w:tcPr>
          <w:p w14:paraId="7DA82538" w14:textId="7F42E0BF" w:rsidR="00A2243A" w:rsidRPr="00CE5FA1" w:rsidRDefault="005E7964" w:rsidP="00697EBC">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w:t>
            </w:r>
            <w:r w:rsidR="00007763" w:rsidRPr="00CE5FA1">
              <w:rPr>
                <w:rFonts w:ascii="Times New Roman" w:hAnsi="Times New Roman" w:cs="Times New Roman"/>
                <w:sz w:val="24"/>
                <w:szCs w:val="24"/>
              </w:rPr>
              <w:t>Красногорский проезд</w:t>
            </w:r>
            <w:r w:rsidRPr="00CE5FA1">
              <w:rPr>
                <w:rFonts w:ascii="Times New Roman" w:hAnsi="Times New Roman" w:cs="Times New Roman"/>
                <w:sz w:val="24"/>
                <w:szCs w:val="24"/>
              </w:rPr>
              <w:t>»</w:t>
            </w:r>
          </w:p>
        </w:tc>
        <w:tc>
          <w:tcPr>
            <w:tcW w:w="1417" w:type="dxa"/>
          </w:tcPr>
          <w:p w14:paraId="0499BEAE" w14:textId="0E04D6AB" w:rsidR="00A2243A" w:rsidRPr="00CE5FA1" w:rsidRDefault="00DC3028" w:rsidP="00697EBC">
            <w:pPr>
              <w:pStyle w:val="ConsPlusNormal"/>
              <w:tabs>
                <w:tab w:val="left" w:pos="285"/>
              </w:tabs>
              <w:jc w:val="center"/>
              <w:outlineLvl w:val="0"/>
              <w:rPr>
                <w:rFonts w:ascii="Times New Roman" w:hAnsi="Times New Roman" w:cs="Times New Roman"/>
                <w:sz w:val="24"/>
                <w:szCs w:val="24"/>
              </w:rPr>
            </w:pPr>
            <w:r w:rsidRPr="00CE5FA1">
              <w:rPr>
                <w:rFonts w:ascii="Times New Roman" w:hAnsi="Times New Roman" w:cs="Times New Roman"/>
                <w:sz w:val="24"/>
                <w:szCs w:val="24"/>
              </w:rPr>
              <w:t>55.677255, 37.269806</w:t>
            </w:r>
          </w:p>
        </w:tc>
        <w:tc>
          <w:tcPr>
            <w:tcW w:w="1985" w:type="dxa"/>
          </w:tcPr>
          <w:p w14:paraId="5ED11618" w14:textId="77777777" w:rsidR="00DC3028" w:rsidRPr="00CE5FA1" w:rsidRDefault="00DC3028" w:rsidP="00DC3028">
            <w:pPr>
              <w:pStyle w:val="ConsPlusNormal"/>
              <w:tabs>
                <w:tab w:val="left" w:pos="285"/>
              </w:tabs>
              <w:jc w:val="center"/>
              <w:outlineLvl w:val="0"/>
              <w:rPr>
                <w:rFonts w:ascii="Times New Roman" w:hAnsi="Times New Roman" w:cs="Times New Roman"/>
                <w:sz w:val="24"/>
                <w:szCs w:val="24"/>
              </w:rPr>
            </w:pPr>
            <w:r w:rsidRPr="00CE5FA1">
              <w:rPr>
                <w:rFonts w:ascii="Times New Roman" w:hAnsi="Times New Roman" w:cs="Times New Roman"/>
                <w:sz w:val="24"/>
                <w:szCs w:val="24"/>
              </w:rPr>
              <w:t>55.677840, 37.271404</w:t>
            </w:r>
          </w:p>
          <w:p w14:paraId="1934DA1A" w14:textId="071FFA05" w:rsidR="00A2243A" w:rsidRPr="00CE5FA1" w:rsidRDefault="00A2243A" w:rsidP="00697EBC">
            <w:pPr>
              <w:pStyle w:val="ConsPlusNormal"/>
              <w:tabs>
                <w:tab w:val="left" w:pos="285"/>
              </w:tabs>
              <w:ind w:left="54"/>
              <w:jc w:val="center"/>
              <w:outlineLvl w:val="0"/>
              <w:rPr>
                <w:rFonts w:ascii="Times New Roman" w:hAnsi="Times New Roman" w:cs="Times New Roman"/>
                <w:sz w:val="24"/>
                <w:szCs w:val="24"/>
              </w:rPr>
            </w:pPr>
          </w:p>
        </w:tc>
      </w:tr>
      <w:tr w:rsidR="00DC3028" w:rsidRPr="00CE5FA1" w14:paraId="673304B2" w14:textId="77777777" w:rsidTr="005E7964">
        <w:trPr>
          <w:trHeight w:val="106"/>
        </w:trPr>
        <w:tc>
          <w:tcPr>
            <w:tcW w:w="1843" w:type="dxa"/>
            <w:vMerge/>
          </w:tcPr>
          <w:p w14:paraId="29913BB4" w14:textId="77777777" w:rsidR="00DC3028" w:rsidRPr="00CE5FA1" w:rsidRDefault="00DC3028" w:rsidP="00075A60">
            <w:pPr>
              <w:pStyle w:val="ConsPlusNormal"/>
              <w:tabs>
                <w:tab w:val="left" w:pos="285"/>
              </w:tabs>
              <w:ind w:left="30"/>
              <w:jc w:val="center"/>
              <w:outlineLvl w:val="0"/>
              <w:rPr>
                <w:rFonts w:ascii="Times New Roman" w:hAnsi="Times New Roman" w:cs="Times New Roman"/>
                <w:sz w:val="24"/>
                <w:szCs w:val="24"/>
              </w:rPr>
            </w:pPr>
          </w:p>
        </w:tc>
        <w:tc>
          <w:tcPr>
            <w:tcW w:w="1985" w:type="dxa"/>
            <w:vMerge/>
          </w:tcPr>
          <w:p w14:paraId="43AC332B" w14:textId="77777777" w:rsidR="00DC3028" w:rsidRPr="00CE5FA1" w:rsidRDefault="00DC3028" w:rsidP="00075A60">
            <w:pPr>
              <w:pStyle w:val="ConsPlusNormal"/>
              <w:tabs>
                <w:tab w:val="left" w:pos="285"/>
              </w:tabs>
              <w:ind w:left="-142"/>
              <w:jc w:val="center"/>
              <w:outlineLvl w:val="0"/>
              <w:rPr>
                <w:rFonts w:ascii="Times New Roman" w:hAnsi="Times New Roman" w:cs="Times New Roman"/>
                <w:sz w:val="24"/>
                <w:szCs w:val="24"/>
              </w:rPr>
            </w:pPr>
          </w:p>
        </w:tc>
        <w:tc>
          <w:tcPr>
            <w:tcW w:w="2126" w:type="dxa"/>
          </w:tcPr>
          <w:p w14:paraId="4033DD1A" w14:textId="6035EF74" w:rsidR="00DC3028" w:rsidRPr="00CE5FA1" w:rsidRDefault="005E7964" w:rsidP="00697EBC">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w:t>
            </w:r>
            <w:r w:rsidR="00DC3028" w:rsidRPr="00CE5FA1">
              <w:rPr>
                <w:rFonts w:ascii="Times New Roman" w:hAnsi="Times New Roman" w:cs="Times New Roman"/>
                <w:sz w:val="24"/>
                <w:szCs w:val="24"/>
              </w:rPr>
              <w:t>Красногорский проезд</w:t>
            </w:r>
            <w:r w:rsidRPr="00CE5FA1">
              <w:rPr>
                <w:rFonts w:ascii="Times New Roman" w:hAnsi="Times New Roman" w:cs="Times New Roman"/>
                <w:sz w:val="24"/>
                <w:szCs w:val="24"/>
              </w:rPr>
              <w:t>»</w:t>
            </w:r>
          </w:p>
        </w:tc>
        <w:tc>
          <w:tcPr>
            <w:tcW w:w="1417" w:type="dxa"/>
          </w:tcPr>
          <w:p w14:paraId="20B5F82D" w14:textId="1E442386" w:rsidR="00DC3028" w:rsidRPr="00CE5FA1" w:rsidRDefault="00DC3028" w:rsidP="00697EBC">
            <w:pPr>
              <w:pStyle w:val="ConsPlusNormal"/>
              <w:tabs>
                <w:tab w:val="left" w:pos="285"/>
              </w:tabs>
              <w:jc w:val="center"/>
              <w:outlineLvl w:val="0"/>
              <w:rPr>
                <w:rFonts w:ascii="Times New Roman" w:hAnsi="Times New Roman" w:cs="Times New Roman"/>
                <w:sz w:val="24"/>
                <w:szCs w:val="24"/>
              </w:rPr>
            </w:pPr>
            <w:r w:rsidRPr="00CE5FA1">
              <w:rPr>
                <w:rFonts w:ascii="Times New Roman" w:hAnsi="Times New Roman" w:cs="Times New Roman"/>
                <w:sz w:val="24"/>
                <w:szCs w:val="24"/>
              </w:rPr>
              <w:t>55.678069, 37.271991</w:t>
            </w:r>
          </w:p>
        </w:tc>
        <w:tc>
          <w:tcPr>
            <w:tcW w:w="1985" w:type="dxa"/>
          </w:tcPr>
          <w:p w14:paraId="7FFEA5FE" w14:textId="74319D45" w:rsidR="00DC3028" w:rsidRPr="00CE5FA1" w:rsidRDefault="00DC3028" w:rsidP="00697EBC">
            <w:pPr>
              <w:pStyle w:val="ConsPlusNormal"/>
              <w:tabs>
                <w:tab w:val="left" w:pos="285"/>
              </w:tabs>
              <w:ind w:left="54"/>
              <w:jc w:val="center"/>
              <w:outlineLvl w:val="0"/>
              <w:rPr>
                <w:rFonts w:ascii="Times New Roman" w:hAnsi="Times New Roman" w:cs="Times New Roman"/>
                <w:sz w:val="24"/>
                <w:szCs w:val="24"/>
              </w:rPr>
            </w:pPr>
            <w:r w:rsidRPr="00CE5FA1">
              <w:rPr>
                <w:rFonts w:ascii="Times New Roman" w:hAnsi="Times New Roman" w:cs="Times New Roman"/>
                <w:sz w:val="24"/>
                <w:szCs w:val="24"/>
              </w:rPr>
              <w:t>55.678388, 37.272847</w:t>
            </w:r>
          </w:p>
        </w:tc>
      </w:tr>
      <w:tr w:rsidR="00A2243A" w:rsidRPr="00CE5FA1" w14:paraId="43D51B3B" w14:textId="77777777" w:rsidTr="005E7964">
        <w:tc>
          <w:tcPr>
            <w:tcW w:w="1843" w:type="dxa"/>
            <w:vMerge/>
          </w:tcPr>
          <w:p w14:paraId="2DD992C3" w14:textId="77777777" w:rsidR="00A2243A" w:rsidRPr="00CE5FA1" w:rsidRDefault="00A2243A" w:rsidP="00075A60">
            <w:pPr>
              <w:pStyle w:val="ConsPlusNormal"/>
              <w:tabs>
                <w:tab w:val="left" w:pos="285"/>
              </w:tabs>
              <w:ind w:left="30"/>
              <w:jc w:val="both"/>
              <w:outlineLvl w:val="0"/>
              <w:rPr>
                <w:rFonts w:ascii="Times New Roman" w:hAnsi="Times New Roman" w:cs="Times New Roman"/>
                <w:sz w:val="24"/>
                <w:szCs w:val="24"/>
              </w:rPr>
            </w:pPr>
          </w:p>
        </w:tc>
        <w:tc>
          <w:tcPr>
            <w:tcW w:w="1985" w:type="dxa"/>
            <w:vMerge/>
          </w:tcPr>
          <w:p w14:paraId="0EE008AD" w14:textId="77777777" w:rsidR="00A2243A" w:rsidRPr="00CE5FA1" w:rsidRDefault="00A2243A" w:rsidP="00075A60">
            <w:pPr>
              <w:pStyle w:val="ConsPlusNormal"/>
              <w:tabs>
                <w:tab w:val="left" w:pos="285"/>
              </w:tabs>
              <w:ind w:left="-142"/>
              <w:jc w:val="center"/>
              <w:outlineLvl w:val="0"/>
              <w:rPr>
                <w:rFonts w:ascii="Times New Roman" w:hAnsi="Times New Roman" w:cs="Times New Roman"/>
                <w:sz w:val="24"/>
                <w:szCs w:val="24"/>
              </w:rPr>
            </w:pPr>
          </w:p>
        </w:tc>
        <w:tc>
          <w:tcPr>
            <w:tcW w:w="2126" w:type="dxa"/>
          </w:tcPr>
          <w:p w14:paraId="43B9936A" w14:textId="6F0EC394" w:rsidR="00A2243A" w:rsidRPr="00CE5FA1" w:rsidRDefault="005E7964" w:rsidP="00697EBC">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w:t>
            </w:r>
            <w:r w:rsidR="00007763" w:rsidRPr="00CE5FA1">
              <w:rPr>
                <w:rFonts w:ascii="Times New Roman" w:hAnsi="Times New Roman" w:cs="Times New Roman"/>
                <w:sz w:val="24"/>
                <w:szCs w:val="24"/>
              </w:rPr>
              <w:t>Красногорский проезд</w:t>
            </w:r>
            <w:r w:rsidRPr="00CE5FA1">
              <w:rPr>
                <w:rFonts w:ascii="Times New Roman" w:hAnsi="Times New Roman" w:cs="Times New Roman"/>
                <w:sz w:val="24"/>
                <w:szCs w:val="24"/>
              </w:rPr>
              <w:t>»</w:t>
            </w:r>
          </w:p>
        </w:tc>
        <w:tc>
          <w:tcPr>
            <w:tcW w:w="1417" w:type="dxa"/>
          </w:tcPr>
          <w:p w14:paraId="415916AF" w14:textId="71C6AEB0" w:rsidR="00A2243A" w:rsidRPr="00CE5FA1" w:rsidRDefault="00A2243A" w:rsidP="00697EBC">
            <w:pPr>
              <w:pStyle w:val="ConsPlusNormal"/>
              <w:tabs>
                <w:tab w:val="left" w:pos="285"/>
              </w:tabs>
              <w:jc w:val="center"/>
              <w:outlineLvl w:val="0"/>
              <w:rPr>
                <w:rFonts w:ascii="Times New Roman" w:hAnsi="Times New Roman" w:cs="Times New Roman"/>
                <w:sz w:val="24"/>
                <w:szCs w:val="24"/>
              </w:rPr>
            </w:pPr>
            <w:r w:rsidRPr="00CE5FA1">
              <w:rPr>
                <w:rFonts w:ascii="Times New Roman" w:hAnsi="Times New Roman" w:cs="Times New Roman"/>
                <w:sz w:val="24"/>
                <w:szCs w:val="24"/>
              </w:rPr>
              <w:t>55.677266, 37.269768</w:t>
            </w:r>
          </w:p>
        </w:tc>
        <w:tc>
          <w:tcPr>
            <w:tcW w:w="1985" w:type="dxa"/>
          </w:tcPr>
          <w:p w14:paraId="11C814DD" w14:textId="0D8D7BC6" w:rsidR="00A2243A" w:rsidRPr="00CE5FA1" w:rsidRDefault="00A2243A" w:rsidP="00697EBC">
            <w:pPr>
              <w:pStyle w:val="ConsPlusNormal"/>
              <w:tabs>
                <w:tab w:val="left" w:pos="285"/>
              </w:tabs>
              <w:ind w:left="54"/>
              <w:jc w:val="center"/>
              <w:outlineLvl w:val="0"/>
              <w:rPr>
                <w:rFonts w:ascii="Times New Roman" w:hAnsi="Times New Roman" w:cs="Times New Roman"/>
                <w:sz w:val="24"/>
                <w:szCs w:val="24"/>
              </w:rPr>
            </w:pPr>
            <w:r w:rsidRPr="00CE5FA1">
              <w:rPr>
                <w:rFonts w:ascii="Times New Roman" w:hAnsi="Times New Roman" w:cs="Times New Roman"/>
                <w:sz w:val="24"/>
                <w:szCs w:val="24"/>
              </w:rPr>
              <w:t>55.677865, 37.271345</w:t>
            </w:r>
          </w:p>
        </w:tc>
      </w:tr>
    </w:tbl>
    <w:p w14:paraId="456938C1" w14:textId="77777777" w:rsidR="00592BF7" w:rsidRPr="00592BF7" w:rsidRDefault="00592BF7" w:rsidP="00592BF7">
      <w:pPr>
        <w:spacing w:after="0" w:line="240" w:lineRule="auto"/>
        <w:jc w:val="both"/>
        <w:rPr>
          <w:rFonts w:ascii="Times New Roman" w:hAnsi="Times New Roman" w:cs="Times New Roman"/>
          <w:sz w:val="28"/>
          <w:szCs w:val="14"/>
        </w:rPr>
      </w:pPr>
    </w:p>
    <w:p w14:paraId="70B328E4" w14:textId="50CA23B1" w:rsidR="00592BF7" w:rsidRPr="00592BF7" w:rsidRDefault="00592BF7" w:rsidP="00702D55">
      <w:pPr>
        <w:pStyle w:val="a9"/>
        <w:numPr>
          <w:ilvl w:val="0"/>
          <w:numId w:val="4"/>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Номер парковки – 36201</w:t>
      </w:r>
      <w:r w:rsidR="00075A60">
        <w:rPr>
          <w:rFonts w:ascii="Times New Roman" w:hAnsi="Times New Roman" w:cs="Times New Roman"/>
          <w:sz w:val="28"/>
          <w:szCs w:val="14"/>
        </w:rPr>
        <w:t>.</w:t>
      </w:r>
    </w:p>
    <w:p w14:paraId="2434986F" w14:textId="7F490E4E" w:rsidR="00592BF7" w:rsidRPr="00592BF7" w:rsidRDefault="00592BF7" w:rsidP="00702D55">
      <w:pPr>
        <w:pStyle w:val="a9"/>
        <w:numPr>
          <w:ilvl w:val="0"/>
          <w:numId w:val="4"/>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Тип парковочной зоны – административная.</w:t>
      </w:r>
    </w:p>
    <w:p w14:paraId="632DF513" w14:textId="639E408A" w:rsidR="00A2243A" w:rsidRPr="00075A60" w:rsidRDefault="00A2243A" w:rsidP="00702D55">
      <w:pPr>
        <w:pStyle w:val="a9"/>
        <w:numPr>
          <w:ilvl w:val="0"/>
          <w:numId w:val="4"/>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lastRenderedPageBreak/>
        <w:t>Мероприятия по обустройству парковки – нанесение горизонтальной дорожной разметки, установка дорожных знаков в соответствии с проектом</w:t>
      </w:r>
      <w:r w:rsidR="00075A60">
        <w:rPr>
          <w:rFonts w:ascii="Times New Roman" w:hAnsi="Times New Roman" w:cs="Times New Roman"/>
          <w:sz w:val="28"/>
          <w:szCs w:val="14"/>
        </w:rPr>
        <w:t xml:space="preserve"> организации дорожного движения.</w:t>
      </w:r>
    </w:p>
    <w:p w14:paraId="751FB7EF" w14:textId="6E83F24F" w:rsidR="00A2243A" w:rsidRPr="00075A60" w:rsidRDefault="00A2243A" w:rsidP="00702D55">
      <w:pPr>
        <w:pStyle w:val="a9"/>
        <w:numPr>
          <w:ilvl w:val="0"/>
          <w:numId w:val="4"/>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 xml:space="preserve">Режим работы парковки – </w:t>
      </w:r>
      <w:r w:rsidR="00075A60" w:rsidRPr="00075A60">
        <w:rPr>
          <w:rFonts w:ascii="Times New Roman" w:hAnsi="Times New Roman" w:cs="Times New Roman"/>
          <w:sz w:val="28"/>
          <w:szCs w:val="14"/>
        </w:rPr>
        <w:t>круглосуточно</w:t>
      </w:r>
      <w:r w:rsidR="001820BF">
        <w:rPr>
          <w:rFonts w:ascii="Times New Roman" w:hAnsi="Times New Roman" w:cs="Times New Roman"/>
          <w:sz w:val="28"/>
          <w:szCs w:val="14"/>
        </w:rPr>
        <w:t>.</w:t>
      </w:r>
    </w:p>
    <w:p w14:paraId="63E48B95" w14:textId="783573C9" w:rsidR="00A2243A" w:rsidRPr="00075A60" w:rsidRDefault="00A2243A" w:rsidP="00702D55">
      <w:pPr>
        <w:pStyle w:val="a9"/>
        <w:numPr>
          <w:ilvl w:val="0"/>
          <w:numId w:val="4"/>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Дата начала и (или) прекращения использования парковки или период, на который приостанавливается использование парковки – производится на основании п.</w:t>
      </w:r>
      <w:r w:rsidR="001820BF">
        <w:rPr>
          <w:rFonts w:ascii="Times New Roman" w:hAnsi="Times New Roman" w:cs="Times New Roman"/>
          <w:sz w:val="28"/>
          <w:szCs w:val="14"/>
        </w:rPr>
        <w:t>12</w:t>
      </w:r>
      <w:r w:rsidRPr="00075A60">
        <w:rPr>
          <w:rFonts w:ascii="Times New Roman" w:hAnsi="Times New Roman" w:cs="Times New Roman"/>
          <w:sz w:val="28"/>
          <w:szCs w:val="14"/>
        </w:rPr>
        <w:t xml:space="preserve"> «</w:t>
      </w:r>
      <w:r w:rsidR="001820BF">
        <w:rPr>
          <w:rFonts w:ascii="Times New Roman" w:hAnsi="Times New Roman" w:cs="Times New Roman"/>
          <w:sz w:val="28"/>
          <w:szCs w:val="14"/>
        </w:rPr>
        <w:t>Положение</w:t>
      </w:r>
      <w:r w:rsidRPr="00075A60">
        <w:rPr>
          <w:rFonts w:ascii="Times New Roman" w:hAnsi="Times New Roman" w:cs="Times New Roman"/>
          <w:sz w:val="28"/>
          <w:szCs w:val="14"/>
        </w:rPr>
        <w:t xml:space="preserve"> создани</w:t>
      </w:r>
      <w:r w:rsidR="001820BF">
        <w:rPr>
          <w:rFonts w:ascii="Times New Roman" w:hAnsi="Times New Roman" w:cs="Times New Roman"/>
          <w:sz w:val="28"/>
          <w:szCs w:val="14"/>
        </w:rPr>
        <w:t>и</w:t>
      </w:r>
      <w:r w:rsidRPr="00075A60">
        <w:rPr>
          <w:rFonts w:ascii="Times New Roman" w:hAnsi="Times New Roman" w:cs="Times New Roman"/>
          <w:sz w:val="28"/>
          <w:szCs w:val="14"/>
        </w:rPr>
        <w:t xml:space="preserve"> и использовани</w:t>
      </w:r>
      <w:r w:rsidR="001820BF">
        <w:rPr>
          <w:rFonts w:ascii="Times New Roman" w:hAnsi="Times New Roman" w:cs="Times New Roman"/>
          <w:sz w:val="28"/>
          <w:szCs w:val="14"/>
        </w:rPr>
        <w:t>и</w:t>
      </w:r>
      <w:r w:rsidRPr="00075A60">
        <w:rPr>
          <w:rFonts w:ascii="Times New Roman" w:hAnsi="Times New Roman" w:cs="Times New Roman"/>
          <w:sz w:val="28"/>
          <w:szCs w:val="14"/>
        </w:rPr>
        <w:t xml:space="preserve">, в том числе на платной основе, парковок (парковочных мест), расположенных на автомобильных дорогах общего пользования местного значения </w:t>
      </w:r>
      <w:r w:rsidR="001820BF">
        <w:rPr>
          <w:rFonts w:ascii="Times New Roman" w:hAnsi="Times New Roman" w:cs="Times New Roman"/>
          <w:sz w:val="28"/>
          <w:szCs w:val="14"/>
        </w:rPr>
        <w:t xml:space="preserve">Одинцовского </w:t>
      </w:r>
      <w:r w:rsidRPr="00075A60">
        <w:rPr>
          <w:rFonts w:ascii="Times New Roman" w:hAnsi="Times New Roman" w:cs="Times New Roman"/>
          <w:sz w:val="28"/>
          <w:szCs w:val="14"/>
        </w:rPr>
        <w:t>городского округа Московской области»</w:t>
      </w:r>
      <w:r w:rsidR="001820BF">
        <w:rPr>
          <w:rFonts w:ascii="Times New Roman" w:hAnsi="Times New Roman" w:cs="Times New Roman"/>
          <w:sz w:val="28"/>
          <w:szCs w:val="14"/>
        </w:rPr>
        <w:t>.</w:t>
      </w:r>
    </w:p>
    <w:p w14:paraId="51CBB3B6" w14:textId="5D25B327" w:rsidR="00A2243A" w:rsidRPr="00075A60" w:rsidRDefault="00A2243A" w:rsidP="00702D55">
      <w:pPr>
        <w:pStyle w:val="a9"/>
        <w:numPr>
          <w:ilvl w:val="0"/>
          <w:numId w:val="4"/>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 xml:space="preserve">Тип парковочной зоны – </w:t>
      </w:r>
      <w:r w:rsidR="00075A60" w:rsidRPr="00075A60">
        <w:rPr>
          <w:rFonts w:ascii="Times New Roman" w:hAnsi="Times New Roman" w:cs="Times New Roman"/>
          <w:sz w:val="28"/>
          <w:szCs w:val="14"/>
        </w:rPr>
        <w:t>административная</w:t>
      </w:r>
      <w:r w:rsidR="001820BF">
        <w:rPr>
          <w:rFonts w:ascii="Times New Roman" w:hAnsi="Times New Roman" w:cs="Times New Roman"/>
          <w:sz w:val="28"/>
          <w:szCs w:val="14"/>
        </w:rPr>
        <w:t>.</w:t>
      </w:r>
    </w:p>
    <w:p w14:paraId="49F17156" w14:textId="4CC9F3A0" w:rsidR="00075A60" w:rsidRPr="00075A60" w:rsidRDefault="00A2243A" w:rsidP="00702D55">
      <w:pPr>
        <w:pStyle w:val="a9"/>
        <w:numPr>
          <w:ilvl w:val="0"/>
          <w:numId w:val="4"/>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w:t>
      </w:r>
      <w:r w:rsidR="00651AD5">
        <w:rPr>
          <w:rFonts w:ascii="Times New Roman" w:hAnsi="Times New Roman" w:cs="Times New Roman"/>
          <w:sz w:val="28"/>
          <w:szCs w:val="14"/>
        </w:rPr>
        <w:t>ния Московской области, утвержде</w:t>
      </w:r>
      <w:r w:rsidRPr="00075A60">
        <w:rPr>
          <w:rFonts w:ascii="Times New Roman" w:hAnsi="Times New Roman" w:cs="Times New Roman"/>
          <w:sz w:val="28"/>
          <w:szCs w:val="14"/>
        </w:rPr>
        <w:t>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w:t>
      </w:r>
      <w:r w:rsidR="00075A60" w:rsidRPr="00075A60">
        <w:rPr>
          <w:rFonts w:ascii="Times New Roman" w:hAnsi="Times New Roman" w:cs="Times New Roman"/>
          <w:sz w:val="28"/>
          <w:szCs w:val="14"/>
        </w:rPr>
        <w:t xml:space="preserve"> и составляет, в зависимости от категории транспортного средства:</w:t>
      </w:r>
    </w:p>
    <w:p w14:paraId="4E95C044" w14:textId="77777777" w:rsidR="00075A60" w:rsidRPr="00075A60" w:rsidRDefault="00075A60" w:rsidP="00702D55">
      <w:pPr>
        <w:pStyle w:val="a9"/>
        <w:spacing w:after="0" w:line="240" w:lineRule="auto"/>
        <w:ind w:left="709"/>
        <w:jc w:val="both"/>
        <w:rPr>
          <w:rFonts w:ascii="Times New Roman" w:hAnsi="Times New Roman" w:cs="Times New Roman"/>
          <w:sz w:val="28"/>
          <w:szCs w:val="14"/>
        </w:rPr>
      </w:pPr>
      <w:r w:rsidRPr="00075A60">
        <w:rPr>
          <w:rFonts w:ascii="Times New Roman" w:hAnsi="Times New Roman" w:cs="Times New Roman"/>
          <w:sz w:val="28"/>
          <w:szCs w:val="14"/>
        </w:rPr>
        <w:t xml:space="preserve">Тип 1 -  25 (двадцать пять) рублей в час, </w:t>
      </w:r>
    </w:p>
    <w:p w14:paraId="7FCA6601" w14:textId="77777777" w:rsidR="00075A60" w:rsidRPr="00075A60" w:rsidRDefault="00075A60" w:rsidP="00702D55">
      <w:pPr>
        <w:pStyle w:val="a9"/>
        <w:spacing w:after="0" w:line="240" w:lineRule="auto"/>
        <w:ind w:left="709"/>
        <w:jc w:val="both"/>
        <w:rPr>
          <w:rFonts w:ascii="Times New Roman" w:hAnsi="Times New Roman" w:cs="Times New Roman"/>
          <w:sz w:val="28"/>
          <w:szCs w:val="14"/>
        </w:rPr>
      </w:pPr>
      <w:r w:rsidRPr="00075A60">
        <w:rPr>
          <w:rFonts w:ascii="Times New Roman" w:hAnsi="Times New Roman" w:cs="Times New Roman"/>
          <w:sz w:val="28"/>
          <w:szCs w:val="14"/>
        </w:rPr>
        <w:t>Тип 2 -  50 (пятьдесят) рублей в час,</w:t>
      </w:r>
    </w:p>
    <w:p w14:paraId="0EBA2C21" w14:textId="3F0F505A" w:rsidR="00A2243A" w:rsidRPr="00075A60" w:rsidRDefault="00075A60" w:rsidP="00702D55">
      <w:pPr>
        <w:pStyle w:val="a9"/>
        <w:spacing w:after="0" w:line="240" w:lineRule="auto"/>
        <w:ind w:left="709"/>
        <w:jc w:val="both"/>
        <w:rPr>
          <w:rFonts w:ascii="Times New Roman" w:hAnsi="Times New Roman" w:cs="Times New Roman"/>
          <w:sz w:val="28"/>
          <w:szCs w:val="14"/>
        </w:rPr>
      </w:pPr>
      <w:r w:rsidRPr="00075A60">
        <w:rPr>
          <w:rFonts w:ascii="Times New Roman" w:hAnsi="Times New Roman" w:cs="Times New Roman"/>
          <w:sz w:val="28"/>
          <w:szCs w:val="14"/>
        </w:rPr>
        <w:t>Тип 3 -  100 (сто) рублей в час</w:t>
      </w:r>
      <w:r w:rsidR="001820BF">
        <w:rPr>
          <w:rFonts w:ascii="Times New Roman" w:hAnsi="Times New Roman" w:cs="Times New Roman"/>
          <w:sz w:val="28"/>
          <w:szCs w:val="14"/>
        </w:rPr>
        <w:t>.</w:t>
      </w:r>
    </w:p>
    <w:p w14:paraId="716CD921" w14:textId="62615DAD" w:rsidR="00075A60" w:rsidRPr="00075A60" w:rsidRDefault="00075A60" w:rsidP="00702D55">
      <w:pPr>
        <w:pStyle w:val="a9"/>
        <w:numPr>
          <w:ilvl w:val="0"/>
          <w:numId w:val="4"/>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Период времени, когда платная парковка (парковочное место) используется бесплатно:</w:t>
      </w:r>
    </w:p>
    <w:p w14:paraId="1728FD3E" w14:textId="79653F25" w:rsidR="005B6D17" w:rsidRDefault="005B6D17" w:rsidP="005B6D17">
      <w:pPr>
        <w:pStyle w:val="a9"/>
        <w:numPr>
          <w:ilvl w:val="0"/>
          <w:numId w:val="10"/>
        </w:numPr>
        <w:spacing w:after="0" w:line="240" w:lineRule="auto"/>
        <w:ind w:left="0" w:firstLine="709"/>
        <w:jc w:val="both"/>
        <w:rPr>
          <w:rFonts w:ascii="Times New Roman" w:hAnsi="Times New Roman" w:cs="Times New Roman"/>
          <w:sz w:val="28"/>
          <w:szCs w:val="14"/>
        </w:rPr>
      </w:pPr>
      <w:r>
        <w:rPr>
          <w:rFonts w:ascii="Times New Roman" w:hAnsi="Times New Roman" w:cs="Times New Roman"/>
          <w:sz w:val="28"/>
          <w:szCs w:val="14"/>
        </w:rPr>
        <w:t xml:space="preserve">каждое </w:t>
      </w:r>
      <w:r>
        <w:rPr>
          <w:rFonts w:ascii="Times New Roman" w:hAnsi="Times New Roman" w:cs="Times New Roman"/>
          <w:sz w:val="28"/>
          <w:szCs w:val="28"/>
        </w:rPr>
        <w:t>воскресенье</w:t>
      </w:r>
      <w:r w:rsidRPr="00932B81">
        <w:rPr>
          <w:rFonts w:ascii="Times New Roman" w:hAnsi="Times New Roman" w:cs="Times New Roman"/>
          <w:sz w:val="28"/>
          <w:szCs w:val="28"/>
        </w:rPr>
        <w:t xml:space="preserve"> </w:t>
      </w:r>
      <w:r w:rsidRPr="00075A60">
        <w:rPr>
          <w:rFonts w:ascii="Times New Roman" w:hAnsi="Times New Roman" w:cs="Times New Roman"/>
          <w:sz w:val="28"/>
          <w:szCs w:val="14"/>
        </w:rPr>
        <w:t>с 00 часов 00 минут до 2</w:t>
      </w:r>
      <w:r w:rsidR="00E55426">
        <w:rPr>
          <w:rFonts w:ascii="Times New Roman" w:hAnsi="Times New Roman" w:cs="Times New Roman"/>
          <w:sz w:val="28"/>
          <w:szCs w:val="14"/>
        </w:rPr>
        <w:t>3</w:t>
      </w:r>
      <w:r w:rsidRPr="00075A60">
        <w:rPr>
          <w:rFonts w:ascii="Times New Roman" w:hAnsi="Times New Roman" w:cs="Times New Roman"/>
          <w:sz w:val="28"/>
          <w:szCs w:val="14"/>
        </w:rPr>
        <w:t xml:space="preserve"> часов </w:t>
      </w:r>
      <w:r w:rsidR="00E55426">
        <w:rPr>
          <w:rFonts w:ascii="Times New Roman" w:hAnsi="Times New Roman" w:cs="Times New Roman"/>
          <w:sz w:val="28"/>
          <w:szCs w:val="14"/>
        </w:rPr>
        <w:t>59</w:t>
      </w:r>
      <w:r w:rsidRPr="00075A60">
        <w:rPr>
          <w:rFonts w:ascii="Times New Roman" w:hAnsi="Times New Roman" w:cs="Times New Roman"/>
          <w:sz w:val="28"/>
          <w:szCs w:val="14"/>
        </w:rPr>
        <w:t xml:space="preserve"> минут</w:t>
      </w:r>
      <w:r w:rsidRPr="00430710">
        <w:rPr>
          <w:rFonts w:ascii="Times New Roman" w:hAnsi="Times New Roman" w:cs="Times New Roman"/>
          <w:sz w:val="28"/>
          <w:szCs w:val="28"/>
        </w:rPr>
        <w:t>;</w:t>
      </w:r>
    </w:p>
    <w:p w14:paraId="77D2CC35" w14:textId="5EC71978" w:rsidR="00075A60" w:rsidRPr="00075A60" w:rsidRDefault="00075A60" w:rsidP="005B6D17">
      <w:pPr>
        <w:pStyle w:val="a9"/>
        <w:numPr>
          <w:ilvl w:val="0"/>
          <w:numId w:val="10"/>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по нерабочим праздничным дням, установленным Трудовым кодексом Российской Федерации (далее – праздничный ден</w:t>
      </w:r>
      <w:r>
        <w:rPr>
          <w:rFonts w:ascii="Times New Roman" w:hAnsi="Times New Roman" w:cs="Times New Roman"/>
          <w:sz w:val="28"/>
          <w:szCs w:val="14"/>
        </w:rPr>
        <w:t xml:space="preserve">ь), дням, на которые перенесены выходные </w:t>
      </w:r>
      <w:r w:rsidRPr="00075A60">
        <w:rPr>
          <w:rFonts w:ascii="Times New Roman" w:hAnsi="Times New Roman" w:cs="Times New Roman"/>
          <w:sz w:val="28"/>
          <w:szCs w:val="14"/>
        </w:rPr>
        <w:t>дни в соответствии с Трудовым кодексом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кодексом Российской Федерации, иным федеральным законом или нормативным правовым актом Правительства Российской Федерации;</w:t>
      </w:r>
    </w:p>
    <w:p w14:paraId="6CF10BF5" w14:textId="7CC86E9B" w:rsidR="00075A60" w:rsidRPr="00075A60" w:rsidRDefault="00075A60" w:rsidP="005B6D17">
      <w:pPr>
        <w:pStyle w:val="a9"/>
        <w:numPr>
          <w:ilvl w:val="0"/>
          <w:numId w:val="10"/>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в случае остановки транспортного средства на период не более 10 минут.</w:t>
      </w:r>
    </w:p>
    <w:p w14:paraId="21A5B089" w14:textId="3F0BBA58" w:rsidR="00697EBC" w:rsidRPr="0052183C" w:rsidRDefault="00697EBC" w:rsidP="0052183C">
      <w:pPr>
        <w:spacing w:after="0" w:line="240" w:lineRule="auto"/>
        <w:jc w:val="both"/>
        <w:rPr>
          <w:rFonts w:ascii="Times New Roman" w:hAnsi="Times New Roman" w:cs="Times New Roman"/>
          <w:sz w:val="28"/>
          <w:szCs w:val="14"/>
        </w:rPr>
      </w:pPr>
    </w:p>
    <w:p w14:paraId="37A32EBC" w14:textId="459C1719" w:rsidR="0052183C" w:rsidRPr="00697EBC" w:rsidRDefault="0052183C" w:rsidP="0052183C">
      <w:pPr>
        <w:pStyle w:val="ConsPlusNormal"/>
        <w:tabs>
          <w:tab w:val="left" w:pos="285"/>
        </w:tabs>
        <w:ind w:left="5103"/>
        <w:outlineLvl w:val="0"/>
        <w:rPr>
          <w:rFonts w:ascii="Times New Roman" w:hAnsi="Times New Roman" w:cs="Times New Roman"/>
          <w:sz w:val="28"/>
          <w:szCs w:val="24"/>
        </w:rPr>
      </w:pPr>
      <w:r>
        <w:rPr>
          <w:rFonts w:ascii="Times New Roman" w:hAnsi="Times New Roman" w:cs="Times New Roman"/>
          <w:sz w:val="28"/>
          <w:szCs w:val="24"/>
        </w:rPr>
        <w:t>Приложение 2</w:t>
      </w:r>
    </w:p>
    <w:p w14:paraId="0A44B073" w14:textId="77777777" w:rsidR="0052183C" w:rsidRPr="00697EBC" w:rsidRDefault="0052183C" w:rsidP="0052183C">
      <w:pPr>
        <w:pStyle w:val="ConsPlusNormal"/>
        <w:tabs>
          <w:tab w:val="left" w:pos="285"/>
        </w:tabs>
        <w:ind w:left="5103"/>
        <w:outlineLvl w:val="0"/>
        <w:rPr>
          <w:rFonts w:ascii="Times New Roman" w:hAnsi="Times New Roman" w:cs="Times New Roman"/>
          <w:sz w:val="28"/>
          <w:szCs w:val="24"/>
        </w:rPr>
      </w:pPr>
      <w:r w:rsidRPr="00697EBC">
        <w:rPr>
          <w:rFonts w:ascii="Times New Roman" w:hAnsi="Times New Roman" w:cs="Times New Roman"/>
          <w:sz w:val="28"/>
          <w:szCs w:val="24"/>
        </w:rPr>
        <w:t xml:space="preserve">к Постановлению Администрации </w:t>
      </w:r>
    </w:p>
    <w:p w14:paraId="0831F091" w14:textId="77777777" w:rsidR="0052183C" w:rsidRPr="00697EBC" w:rsidRDefault="0052183C" w:rsidP="0052183C">
      <w:pPr>
        <w:pStyle w:val="ConsPlusNormal"/>
        <w:tabs>
          <w:tab w:val="left" w:pos="285"/>
        </w:tabs>
        <w:ind w:left="5103"/>
        <w:outlineLvl w:val="0"/>
        <w:rPr>
          <w:rFonts w:ascii="Times New Roman" w:hAnsi="Times New Roman" w:cs="Times New Roman"/>
          <w:sz w:val="28"/>
          <w:szCs w:val="24"/>
        </w:rPr>
      </w:pPr>
      <w:r w:rsidRPr="00697EBC">
        <w:rPr>
          <w:rFonts w:ascii="Times New Roman" w:hAnsi="Times New Roman" w:cs="Times New Roman"/>
          <w:sz w:val="28"/>
          <w:szCs w:val="24"/>
        </w:rPr>
        <w:t>Одинцовского городского округа</w:t>
      </w:r>
      <w:r>
        <w:rPr>
          <w:rFonts w:ascii="Times New Roman" w:hAnsi="Times New Roman" w:cs="Times New Roman"/>
          <w:sz w:val="28"/>
          <w:szCs w:val="24"/>
        </w:rPr>
        <w:t xml:space="preserve"> Московской области</w:t>
      </w:r>
      <w:r w:rsidRPr="00697EBC">
        <w:rPr>
          <w:rFonts w:ascii="Times New Roman" w:hAnsi="Times New Roman" w:cs="Times New Roman"/>
          <w:sz w:val="28"/>
          <w:szCs w:val="24"/>
        </w:rPr>
        <w:t xml:space="preserve"> </w:t>
      </w:r>
    </w:p>
    <w:p w14:paraId="7EE69468" w14:textId="5A8222AC" w:rsidR="0052183C" w:rsidRPr="00697EBC" w:rsidRDefault="0052183C" w:rsidP="0052183C">
      <w:pPr>
        <w:pStyle w:val="ConsPlusNormal"/>
        <w:shd w:val="clear" w:color="auto" w:fill="FFFFFF" w:themeFill="background1"/>
        <w:tabs>
          <w:tab w:val="left" w:pos="285"/>
        </w:tabs>
        <w:ind w:left="5103"/>
        <w:outlineLvl w:val="0"/>
        <w:rPr>
          <w:rFonts w:ascii="Times New Roman" w:hAnsi="Times New Roman" w:cs="Times New Roman"/>
          <w:sz w:val="28"/>
          <w:szCs w:val="24"/>
          <w:u w:val="single"/>
        </w:rPr>
      </w:pPr>
      <w:r w:rsidRPr="0052183C">
        <w:rPr>
          <w:rFonts w:ascii="Times New Roman" w:hAnsi="Times New Roman" w:cs="Times New Roman"/>
          <w:sz w:val="28"/>
          <w:szCs w:val="24"/>
        </w:rPr>
        <w:t xml:space="preserve">от </w:t>
      </w:r>
      <w:r w:rsidR="00CE5FA1">
        <w:rPr>
          <w:rFonts w:ascii="Times New Roman" w:hAnsi="Times New Roman" w:cs="Times New Roman"/>
          <w:sz w:val="28"/>
          <w:szCs w:val="24"/>
        </w:rPr>
        <w:t>28.02.2025</w:t>
      </w:r>
      <w:r w:rsidRPr="0052183C">
        <w:rPr>
          <w:rFonts w:ascii="Times New Roman" w:hAnsi="Times New Roman" w:cs="Times New Roman"/>
          <w:sz w:val="28"/>
          <w:szCs w:val="24"/>
        </w:rPr>
        <w:t xml:space="preserve"> №</w:t>
      </w:r>
      <w:r w:rsidR="00CE5FA1">
        <w:rPr>
          <w:rFonts w:ascii="Times New Roman" w:hAnsi="Times New Roman" w:cs="Times New Roman"/>
          <w:sz w:val="28"/>
          <w:szCs w:val="24"/>
        </w:rPr>
        <w:t xml:space="preserve"> 1184</w:t>
      </w:r>
      <w:r w:rsidRPr="0052183C">
        <w:rPr>
          <w:rFonts w:ascii="Times New Roman" w:hAnsi="Times New Roman" w:cs="Times New Roman"/>
          <w:sz w:val="28"/>
          <w:szCs w:val="24"/>
        </w:rPr>
        <w:t xml:space="preserve"> </w:t>
      </w:r>
    </w:p>
    <w:p w14:paraId="1BB41711" w14:textId="77777777" w:rsidR="00697EBC" w:rsidRDefault="00697EBC" w:rsidP="00697EBC">
      <w:pPr>
        <w:pStyle w:val="ConsPlusNormal"/>
        <w:tabs>
          <w:tab w:val="left" w:pos="285"/>
        </w:tabs>
        <w:ind w:left="5670"/>
        <w:outlineLvl w:val="0"/>
        <w:rPr>
          <w:rFonts w:ascii="Times New Roman" w:hAnsi="Times New Roman" w:cs="Times New Roman"/>
          <w:sz w:val="24"/>
          <w:szCs w:val="24"/>
          <w:u w:val="single"/>
        </w:rPr>
      </w:pPr>
    </w:p>
    <w:p w14:paraId="66E5BA1F" w14:textId="77777777" w:rsidR="00697EBC" w:rsidRPr="00B5663D" w:rsidRDefault="00697EBC" w:rsidP="00697EBC">
      <w:pPr>
        <w:pStyle w:val="ConsPlusNormal"/>
        <w:tabs>
          <w:tab w:val="left" w:pos="285"/>
        </w:tabs>
        <w:ind w:left="5670"/>
        <w:outlineLvl w:val="0"/>
        <w:rPr>
          <w:rFonts w:ascii="Times New Roman" w:hAnsi="Times New Roman" w:cs="Times New Roman"/>
          <w:sz w:val="24"/>
          <w:szCs w:val="24"/>
        </w:rPr>
      </w:pPr>
    </w:p>
    <w:p w14:paraId="16221407" w14:textId="255DD162" w:rsidR="00697EBC" w:rsidRPr="00592BF7" w:rsidRDefault="00697EBC" w:rsidP="00697EBC">
      <w:pPr>
        <w:pStyle w:val="a9"/>
        <w:numPr>
          <w:ilvl w:val="0"/>
          <w:numId w:val="8"/>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 xml:space="preserve">Местоположение парковки – </w:t>
      </w:r>
      <w:r w:rsidR="0052183C">
        <w:rPr>
          <w:rFonts w:ascii="Times New Roman" w:hAnsi="Times New Roman" w:cs="Times New Roman"/>
          <w:sz w:val="28"/>
          <w:szCs w:val="14"/>
        </w:rPr>
        <w:t>«</w:t>
      </w:r>
      <w:r w:rsidR="002B33C0" w:rsidRPr="002B33C0">
        <w:rPr>
          <w:rFonts w:ascii="Times New Roman" w:hAnsi="Times New Roman" w:cs="Times New Roman"/>
          <w:sz w:val="28"/>
          <w:szCs w:val="14"/>
        </w:rPr>
        <w:t xml:space="preserve">Маршала </w:t>
      </w:r>
      <w:proofErr w:type="spellStart"/>
      <w:r w:rsidR="002B33C0" w:rsidRPr="002B33C0">
        <w:rPr>
          <w:rFonts w:ascii="Times New Roman" w:hAnsi="Times New Roman" w:cs="Times New Roman"/>
          <w:sz w:val="28"/>
          <w:szCs w:val="14"/>
        </w:rPr>
        <w:t>Неделина</w:t>
      </w:r>
      <w:proofErr w:type="spellEnd"/>
      <w:r w:rsidR="002B33C0" w:rsidRPr="002B33C0">
        <w:rPr>
          <w:rFonts w:ascii="Times New Roman" w:hAnsi="Times New Roman" w:cs="Times New Roman"/>
          <w:sz w:val="28"/>
          <w:szCs w:val="14"/>
        </w:rPr>
        <w:t xml:space="preserve"> </w:t>
      </w:r>
      <w:proofErr w:type="spellStart"/>
      <w:r w:rsidR="002B33C0" w:rsidRPr="002B33C0">
        <w:rPr>
          <w:rFonts w:ascii="Times New Roman" w:hAnsi="Times New Roman" w:cs="Times New Roman"/>
          <w:sz w:val="28"/>
          <w:szCs w:val="14"/>
        </w:rPr>
        <w:t>ул</w:t>
      </w:r>
      <w:proofErr w:type="spellEnd"/>
      <w:r w:rsidR="0052183C">
        <w:rPr>
          <w:rFonts w:ascii="Times New Roman" w:hAnsi="Times New Roman" w:cs="Times New Roman"/>
          <w:sz w:val="28"/>
          <w:szCs w:val="14"/>
        </w:rPr>
        <w:t>».</w:t>
      </w:r>
    </w:p>
    <w:p w14:paraId="3466FF13" w14:textId="77777777" w:rsidR="00697EBC" w:rsidRPr="00592BF7" w:rsidRDefault="00697EBC" w:rsidP="00697EBC">
      <w:pPr>
        <w:pStyle w:val="a9"/>
        <w:spacing w:after="0" w:line="240" w:lineRule="auto"/>
        <w:ind w:left="1065"/>
        <w:jc w:val="both"/>
        <w:rPr>
          <w:rFonts w:ascii="Times New Roman" w:hAnsi="Times New Roman" w:cs="Times New Roman"/>
          <w:sz w:val="28"/>
          <w:szCs w:val="14"/>
        </w:rPr>
      </w:pPr>
    </w:p>
    <w:tbl>
      <w:tblPr>
        <w:tblStyle w:val="a7"/>
        <w:tblW w:w="9356" w:type="dxa"/>
        <w:tblInd w:w="-5" w:type="dxa"/>
        <w:tblLayout w:type="fixed"/>
        <w:tblLook w:val="04A0" w:firstRow="1" w:lastRow="0" w:firstColumn="1" w:lastColumn="0" w:noHBand="0" w:noVBand="1"/>
      </w:tblPr>
      <w:tblGrid>
        <w:gridCol w:w="1843"/>
        <w:gridCol w:w="2268"/>
        <w:gridCol w:w="1701"/>
        <w:gridCol w:w="1559"/>
        <w:gridCol w:w="1985"/>
      </w:tblGrid>
      <w:tr w:rsidR="00697EBC" w:rsidRPr="00800BAB" w14:paraId="57B242BE" w14:textId="77777777" w:rsidTr="00800665">
        <w:tc>
          <w:tcPr>
            <w:tcW w:w="1843" w:type="dxa"/>
          </w:tcPr>
          <w:p w14:paraId="6E544E05" w14:textId="77777777" w:rsidR="00697EBC" w:rsidRPr="00CE5FA1" w:rsidRDefault="00697EBC" w:rsidP="0080066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Городской округ</w:t>
            </w:r>
          </w:p>
        </w:tc>
        <w:tc>
          <w:tcPr>
            <w:tcW w:w="2268" w:type="dxa"/>
          </w:tcPr>
          <w:p w14:paraId="33421904" w14:textId="77777777" w:rsidR="00697EBC" w:rsidRPr="00CE5FA1" w:rsidRDefault="00697EBC" w:rsidP="0080066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Населенный пункт</w:t>
            </w:r>
          </w:p>
        </w:tc>
        <w:tc>
          <w:tcPr>
            <w:tcW w:w="1701" w:type="dxa"/>
          </w:tcPr>
          <w:p w14:paraId="09C68A65" w14:textId="77777777" w:rsidR="00697EBC" w:rsidRPr="00CE5FA1" w:rsidRDefault="00697EBC" w:rsidP="0080066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Адрес парковки</w:t>
            </w:r>
          </w:p>
        </w:tc>
        <w:tc>
          <w:tcPr>
            <w:tcW w:w="1559" w:type="dxa"/>
          </w:tcPr>
          <w:p w14:paraId="20B7F34D" w14:textId="77777777" w:rsidR="00697EBC" w:rsidRPr="00CE5FA1" w:rsidRDefault="00697EBC" w:rsidP="00800665">
            <w:pPr>
              <w:pStyle w:val="ConsPlusNormal"/>
              <w:tabs>
                <w:tab w:val="left" w:pos="285"/>
              </w:tabs>
              <w:ind w:left="-19"/>
              <w:jc w:val="center"/>
              <w:outlineLvl w:val="0"/>
              <w:rPr>
                <w:rFonts w:ascii="Times New Roman" w:hAnsi="Times New Roman" w:cs="Times New Roman"/>
                <w:sz w:val="24"/>
                <w:szCs w:val="24"/>
              </w:rPr>
            </w:pPr>
            <w:r w:rsidRPr="00CE5FA1">
              <w:rPr>
                <w:rFonts w:ascii="Times New Roman" w:hAnsi="Times New Roman" w:cs="Times New Roman"/>
                <w:sz w:val="24"/>
                <w:szCs w:val="24"/>
              </w:rPr>
              <w:t>Начало зоны</w:t>
            </w:r>
          </w:p>
        </w:tc>
        <w:tc>
          <w:tcPr>
            <w:tcW w:w="1985" w:type="dxa"/>
          </w:tcPr>
          <w:p w14:paraId="4BFD83B3" w14:textId="77777777" w:rsidR="00697EBC" w:rsidRPr="00CE5FA1" w:rsidRDefault="00697EBC" w:rsidP="00800665">
            <w:pPr>
              <w:pStyle w:val="ConsPlusNormal"/>
              <w:tabs>
                <w:tab w:val="left" w:pos="285"/>
              </w:tabs>
              <w:ind w:left="54"/>
              <w:jc w:val="center"/>
              <w:outlineLvl w:val="0"/>
              <w:rPr>
                <w:rFonts w:ascii="Times New Roman" w:hAnsi="Times New Roman" w:cs="Times New Roman"/>
                <w:sz w:val="24"/>
                <w:szCs w:val="24"/>
              </w:rPr>
            </w:pPr>
            <w:r w:rsidRPr="00CE5FA1">
              <w:rPr>
                <w:rFonts w:ascii="Times New Roman" w:hAnsi="Times New Roman" w:cs="Times New Roman"/>
                <w:sz w:val="24"/>
                <w:szCs w:val="24"/>
              </w:rPr>
              <w:t>Конец зоны</w:t>
            </w:r>
          </w:p>
        </w:tc>
      </w:tr>
      <w:tr w:rsidR="00697EBC" w:rsidRPr="00800BAB" w14:paraId="63E68375" w14:textId="77777777" w:rsidTr="00800665">
        <w:trPr>
          <w:trHeight w:val="691"/>
        </w:trPr>
        <w:tc>
          <w:tcPr>
            <w:tcW w:w="1843" w:type="dxa"/>
          </w:tcPr>
          <w:p w14:paraId="4F6887D1" w14:textId="77777777" w:rsidR="00697EBC" w:rsidRPr="00702D55" w:rsidRDefault="00697EBC" w:rsidP="00800665">
            <w:pPr>
              <w:pStyle w:val="ConsPlusNormal"/>
              <w:tabs>
                <w:tab w:val="left" w:pos="285"/>
              </w:tabs>
              <w:ind w:left="30"/>
              <w:jc w:val="center"/>
              <w:outlineLvl w:val="0"/>
              <w:rPr>
                <w:rFonts w:ascii="Times New Roman" w:hAnsi="Times New Roman" w:cs="Times New Roman"/>
                <w:sz w:val="24"/>
                <w:szCs w:val="24"/>
              </w:rPr>
            </w:pPr>
          </w:p>
          <w:p w14:paraId="782F4C0B" w14:textId="77777777" w:rsidR="00697EBC" w:rsidRPr="00702D55" w:rsidRDefault="00697EBC" w:rsidP="00800665">
            <w:pPr>
              <w:pStyle w:val="ConsPlusNormal"/>
              <w:tabs>
                <w:tab w:val="left" w:pos="285"/>
              </w:tabs>
              <w:jc w:val="center"/>
              <w:outlineLvl w:val="0"/>
              <w:rPr>
                <w:rFonts w:ascii="Times New Roman" w:hAnsi="Times New Roman" w:cs="Times New Roman"/>
                <w:sz w:val="24"/>
                <w:szCs w:val="24"/>
              </w:rPr>
            </w:pPr>
            <w:r w:rsidRPr="00702D55">
              <w:rPr>
                <w:rFonts w:ascii="Times New Roman" w:hAnsi="Times New Roman" w:cs="Times New Roman"/>
                <w:sz w:val="24"/>
                <w:szCs w:val="24"/>
              </w:rPr>
              <w:t>Одинцовский</w:t>
            </w:r>
          </w:p>
        </w:tc>
        <w:tc>
          <w:tcPr>
            <w:tcW w:w="2268" w:type="dxa"/>
          </w:tcPr>
          <w:p w14:paraId="1E81FC68" w14:textId="77777777" w:rsidR="00697EBC" w:rsidRDefault="00697EBC" w:rsidP="00800665">
            <w:pPr>
              <w:pStyle w:val="ConsPlusNormal"/>
              <w:tabs>
                <w:tab w:val="left" w:pos="285"/>
              </w:tabs>
              <w:ind w:left="-142"/>
              <w:jc w:val="center"/>
              <w:outlineLvl w:val="0"/>
              <w:rPr>
                <w:rFonts w:ascii="Times New Roman" w:hAnsi="Times New Roman" w:cs="Times New Roman"/>
                <w:sz w:val="24"/>
                <w:szCs w:val="24"/>
              </w:rPr>
            </w:pPr>
          </w:p>
          <w:p w14:paraId="0E1D26C2" w14:textId="107CCAEF" w:rsidR="00697EBC" w:rsidRPr="00702D55" w:rsidRDefault="00697EBC" w:rsidP="00800665">
            <w:pPr>
              <w:pStyle w:val="ConsPlusNormal"/>
              <w:tabs>
                <w:tab w:val="left" w:pos="285"/>
              </w:tabs>
              <w:ind w:left="-142"/>
              <w:jc w:val="center"/>
              <w:outlineLvl w:val="0"/>
              <w:rPr>
                <w:rFonts w:ascii="Times New Roman" w:hAnsi="Times New Roman" w:cs="Times New Roman"/>
                <w:sz w:val="24"/>
                <w:szCs w:val="24"/>
              </w:rPr>
            </w:pPr>
            <w:r w:rsidRPr="00702D55">
              <w:rPr>
                <w:rFonts w:ascii="Times New Roman" w:hAnsi="Times New Roman" w:cs="Times New Roman"/>
                <w:sz w:val="24"/>
                <w:szCs w:val="24"/>
              </w:rPr>
              <w:t>г. Одинцово</w:t>
            </w:r>
          </w:p>
        </w:tc>
        <w:tc>
          <w:tcPr>
            <w:tcW w:w="1701" w:type="dxa"/>
          </w:tcPr>
          <w:p w14:paraId="0F64A14B" w14:textId="0357BB24" w:rsidR="00697EBC" w:rsidRPr="00702D55" w:rsidRDefault="007D1CED" w:rsidP="00697EBC">
            <w:pPr>
              <w:pStyle w:val="ConsPlusNormal"/>
              <w:tabs>
                <w:tab w:val="left" w:pos="285"/>
              </w:tabs>
              <w:ind w:left="-142"/>
              <w:jc w:val="center"/>
              <w:outlineLvl w:val="0"/>
              <w:rPr>
                <w:rFonts w:ascii="Times New Roman" w:hAnsi="Times New Roman" w:cs="Times New Roman"/>
                <w:sz w:val="24"/>
                <w:szCs w:val="24"/>
              </w:rPr>
            </w:pPr>
            <w:r>
              <w:rPr>
                <w:rFonts w:ascii="Times New Roman" w:hAnsi="Times New Roman" w:cs="Times New Roman"/>
                <w:sz w:val="24"/>
                <w:szCs w:val="24"/>
              </w:rPr>
              <w:t>«</w:t>
            </w:r>
            <w:r w:rsidR="00007763" w:rsidRPr="00007763">
              <w:rPr>
                <w:rFonts w:ascii="Times New Roman" w:hAnsi="Times New Roman" w:cs="Times New Roman"/>
                <w:sz w:val="24"/>
                <w:szCs w:val="24"/>
              </w:rPr>
              <w:t xml:space="preserve">Маршала </w:t>
            </w:r>
            <w:proofErr w:type="spellStart"/>
            <w:r w:rsidR="00007763" w:rsidRPr="00007763">
              <w:rPr>
                <w:rFonts w:ascii="Times New Roman" w:hAnsi="Times New Roman" w:cs="Times New Roman"/>
                <w:sz w:val="24"/>
                <w:szCs w:val="24"/>
              </w:rPr>
              <w:t>Неделина</w:t>
            </w:r>
            <w:proofErr w:type="spellEnd"/>
            <w:r w:rsidR="00007763" w:rsidRPr="00007763">
              <w:rPr>
                <w:rFonts w:ascii="Times New Roman" w:hAnsi="Times New Roman" w:cs="Times New Roman"/>
                <w:sz w:val="24"/>
                <w:szCs w:val="24"/>
              </w:rPr>
              <w:t xml:space="preserve"> </w:t>
            </w:r>
            <w:proofErr w:type="spellStart"/>
            <w:r w:rsidR="00007763" w:rsidRPr="00007763">
              <w:rPr>
                <w:rFonts w:ascii="Times New Roman" w:hAnsi="Times New Roman" w:cs="Times New Roman"/>
                <w:sz w:val="24"/>
                <w:szCs w:val="24"/>
              </w:rPr>
              <w:t>ул</w:t>
            </w:r>
            <w:proofErr w:type="spellEnd"/>
            <w:r>
              <w:rPr>
                <w:rFonts w:ascii="Times New Roman" w:hAnsi="Times New Roman" w:cs="Times New Roman"/>
                <w:sz w:val="24"/>
                <w:szCs w:val="24"/>
              </w:rPr>
              <w:t>»</w:t>
            </w:r>
          </w:p>
        </w:tc>
        <w:tc>
          <w:tcPr>
            <w:tcW w:w="1559" w:type="dxa"/>
          </w:tcPr>
          <w:p w14:paraId="228C724B" w14:textId="4FEE156D" w:rsidR="00697EBC" w:rsidRPr="00702D55" w:rsidRDefault="00697EBC" w:rsidP="00800665">
            <w:pPr>
              <w:pStyle w:val="ConsPlusNormal"/>
              <w:tabs>
                <w:tab w:val="left" w:pos="285"/>
              </w:tabs>
              <w:jc w:val="center"/>
              <w:outlineLvl w:val="0"/>
              <w:rPr>
                <w:rFonts w:ascii="Times New Roman" w:hAnsi="Times New Roman" w:cs="Times New Roman"/>
                <w:sz w:val="24"/>
                <w:szCs w:val="24"/>
              </w:rPr>
            </w:pPr>
            <w:r w:rsidRPr="00697EBC">
              <w:rPr>
                <w:rFonts w:ascii="Times New Roman" w:hAnsi="Times New Roman" w:cs="Times New Roman"/>
                <w:sz w:val="24"/>
                <w:szCs w:val="24"/>
              </w:rPr>
              <w:t>55.674963, 37.271414</w:t>
            </w:r>
          </w:p>
        </w:tc>
        <w:tc>
          <w:tcPr>
            <w:tcW w:w="1985" w:type="dxa"/>
          </w:tcPr>
          <w:p w14:paraId="01097BFF" w14:textId="7476C4B2" w:rsidR="00697EBC" w:rsidRPr="00702D55" w:rsidRDefault="00007763" w:rsidP="00800665">
            <w:pPr>
              <w:pStyle w:val="ConsPlusNormal"/>
              <w:tabs>
                <w:tab w:val="left" w:pos="285"/>
              </w:tabs>
              <w:ind w:left="54"/>
              <w:jc w:val="center"/>
              <w:outlineLvl w:val="0"/>
              <w:rPr>
                <w:rFonts w:ascii="Times New Roman" w:hAnsi="Times New Roman" w:cs="Times New Roman"/>
                <w:sz w:val="24"/>
                <w:szCs w:val="24"/>
              </w:rPr>
            </w:pPr>
            <w:r w:rsidRPr="00007763">
              <w:rPr>
                <w:rFonts w:ascii="Times New Roman" w:hAnsi="Times New Roman" w:cs="Times New Roman"/>
                <w:sz w:val="24"/>
                <w:szCs w:val="24"/>
              </w:rPr>
              <w:t>55.676131, 37.270028</w:t>
            </w:r>
          </w:p>
        </w:tc>
      </w:tr>
    </w:tbl>
    <w:p w14:paraId="75924DC9" w14:textId="77777777" w:rsidR="00697EBC" w:rsidRDefault="00697EBC" w:rsidP="00697EBC">
      <w:pPr>
        <w:pStyle w:val="a9"/>
        <w:spacing w:after="0" w:line="240" w:lineRule="auto"/>
        <w:ind w:left="709"/>
        <w:jc w:val="both"/>
        <w:rPr>
          <w:rFonts w:ascii="Times New Roman" w:hAnsi="Times New Roman" w:cs="Times New Roman"/>
          <w:sz w:val="28"/>
          <w:szCs w:val="14"/>
        </w:rPr>
      </w:pPr>
    </w:p>
    <w:p w14:paraId="20DBD3C1" w14:textId="356818F5" w:rsidR="00697EBC" w:rsidRPr="00592BF7" w:rsidRDefault="00697EBC" w:rsidP="00697EBC">
      <w:pPr>
        <w:pStyle w:val="a9"/>
        <w:numPr>
          <w:ilvl w:val="0"/>
          <w:numId w:val="8"/>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Номер парковки – 3620</w:t>
      </w:r>
      <w:r>
        <w:rPr>
          <w:rFonts w:ascii="Times New Roman" w:hAnsi="Times New Roman" w:cs="Times New Roman"/>
          <w:sz w:val="28"/>
          <w:szCs w:val="14"/>
        </w:rPr>
        <w:t>2.</w:t>
      </w:r>
    </w:p>
    <w:p w14:paraId="629112AF" w14:textId="77777777" w:rsidR="001820BF" w:rsidRPr="00592BF7" w:rsidRDefault="001820BF" w:rsidP="001820BF">
      <w:pPr>
        <w:pStyle w:val="a9"/>
        <w:numPr>
          <w:ilvl w:val="0"/>
          <w:numId w:val="8"/>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Тип парковочной зоны – административная.</w:t>
      </w:r>
    </w:p>
    <w:p w14:paraId="7286AE58" w14:textId="77777777" w:rsidR="001820BF" w:rsidRPr="00075A60" w:rsidRDefault="001820BF" w:rsidP="001820BF">
      <w:pPr>
        <w:pStyle w:val="a9"/>
        <w:numPr>
          <w:ilvl w:val="0"/>
          <w:numId w:val="8"/>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Мероприятия по обустройству парковки – нанесение горизонтальной дорожной разметки, установка дорожных знаков в соответствии с проектом</w:t>
      </w:r>
      <w:r>
        <w:rPr>
          <w:rFonts w:ascii="Times New Roman" w:hAnsi="Times New Roman" w:cs="Times New Roman"/>
          <w:sz w:val="28"/>
          <w:szCs w:val="14"/>
        </w:rPr>
        <w:t xml:space="preserve"> организации дорожного движения.</w:t>
      </w:r>
    </w:p>
    <w:p w14:paraId="33DB5FF4" w14:textId="77777777" w:rsidR="001820BF" w:rsidRPr="00075A60" w:rsidRDefault="001820BF" w:rsidP="001820BF">
      <w:pPr>
        <w:pStyle w:val="a9"/>
        <w:numPr>
          <w:ilvl w:val="0"/>
          <w:numId w:val="8"/>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Режим работы парковки – круглосуточно</w:t>
      </w:r>
      <w:r>
        <w:rPr>
          <w:rFonts w:ascii="Times New Roman" w:hAnsi="Times New Roman" w:cs="Times New Roman"/>
          <w:sz w:val="28"/>
          <w:szCs w:val="14"/>
        </w:rPr>
        <w:t>.</w:t>
      </w:r>
    </w:p>
    <w:p w14:paraId="01FCE265" w14:textId="7480599B" w:rsidR="001820BF" w:rsidRPr="00075A60" w:rsidRDefault="001820BF" w:rsidP="001820BF">
      <w:pPr>
        <w:pStyle w:val="a9"/>
        <w:numPr>
          <w:ilvl w:val="0"/>
          <w:numId w:val="8"/>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Дата начала и (или) прекращения использования парковки или период, на который приостанавливается использование парковки – производится на основании п.</w:t>
      </w:r>
      <w:r>
        <w:rPr>
          <w:rFonts w:ascii="Times New Roman" w:hAnsi="Times New Roman" w:cs="Times New Roman"/>
          <w:sz w:val="28"/>
          <w:szCs w:val="14"/>
        </w:rPr>
        <w:t>12</w:t>
      </w:r>
      <w:r w:rsidRPr="00075A60">
        <w:rPr>
          <w:rFonts w:ascii="Times New Roman" w:hAnsi="Times New Roman" w:cs="Times New Roman"/>
          <w:sz w:val="28"/>
          <w:szCs w:val="14"/>
        </w:rPr>
        <w:t xml:space="preserve"> «</w:t>
      </w:r>
      <w:r>
        <w:rPr>
          <w:rFonts w:ascii="Times New Roman" w:hAnsi="Times New Roman" w:cs="Times New Roman"/>
          <w:sz w:val="28"/>
          <w:szCs w:val="14"/>
        </w:rPr>
        <w:t>Положение</w:t>
      </w:r>
      <w:r w:rsidRPr="00075A60">
        <w:rPr>
          <w:rFonts w:ascii="Times New Roman" w:hAnsi="Times New Roman" w:cs="Times New Roman"/>
          <w:sz w:val="28"/>
          <w:szCs w:val="14"/>
        </w:rPr>
        <w:t xml:space="preserve"> создани</w:t>
      </w:r>
      <w:r>
        <w:rPr>
          <w:rFonts w:ascii="Times New Roman" w:hAnsi="Times New Roman" w:cs="Times New Roman"/>
          <w:sz w:val="28"/>
          <w:szCs w:val="14"/>
        </w:rPr>
        <w:t>и</w:t>
      </w:r>
      <w:r w:rsidRPr="00075A60">
        <w:rPr>
          <w:rFonts w:ascii="Times New Roman" w:hAnsi="Times New Roman" w:cs="Times New Roman"/>
          <w:sz w:val="28"/>
          <w:szCs w:val="14"/>
        </w:rPr>
        <w:t xml:space="preserve"> и использовани</w:t>
      </w:r>
      <w:r>
        <w:rPr>
          <w:rFonts w:ascii="Times New Roman" w:hAnsi="Times New Roman" w:cs="Times New Roman"/>
          <w:sz w:val="28"/>
          <w:szCs w:val="14"/>
        </w:rPr>
        <w:t>и</w:t>
      </w:r>
      <w:r w:rsidRPr="00075A60">
        <w:rPr>
          <w:rFonts w:ascii="Times New Roman" w:hAnsi="Times New Roman" w:cs="Times New Roman"/>
          <w:sz w:val="28"/>
          <w:szCs w:val="14"/>
        </w:rPr>
        <w:t xml:space="preserve">, в том числе на платной основе, парковок (парковочных мест), расположенных на автомобильных дорогах общего пользования местного значения </w:t>
      </w:r>
      <w:r>
        <w:rPr>
          <w:rFonts w:ascii="Times New Roman" w:hAnsi="Times New Roman" w:cs="Times New Roman"/>
          <w:sz w:val="28"/>
          <w:szCs w:val="14"/>
        </w:rPr>
        <w:t xml:space="preserve">Одинцовского </w:t>
      </w:r>
      <w:r w:rsidRPr="00075A60">
        <w:rPr>
          <w:rFonts w:ascii="Times New Roman" w:hAnsi="Times New Roman" w:cs="Times New Roman"/>
          <w:sz w:val="28"/>
          <w:szCs w:val="14"/>
        </w:rPr>
        <w:t>городского округа Московской области»</w:t>
      </w:r>
      <w:r>
        <w:rPr>
          <w:rFonts w:ascii="Times New Roman" w:hAnsi="Times New Roman" w:cs="Times New Roman"/>
          <w:sz w:val="28"/>
          <w:szCs w:val="14"/>
        </w:rPr>
        <w:t>.</w:t>
      </w:r>
    </w:p>
    <w:p w14:paraId="5D85EC7F" w14:textId="77777777" w:rsidR="001820BF" w:rsidRPr="00075A60" w:rsidRDefault="001820BF" w:rsidP="001820BF">
      <w:pPr>
        <w:pStyle w:val="a9"/>
        <w:numPr>
          <w:ilvl w:val="0"/>
          <w:numId w:val="8"/>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Тип парковочной зоны – административная</w:t>
      </w:r>
      <w:r>
        <w:rPr>
          <w:rFonts w:ascii="Times New Roman" w:hAnsi="Times New Roman" w:cs="Times New Roman"/>
          <w:sz w:val="28"/>
          <w:szCs w:val="14"/>
        </w:rPr>
        <w:t>.</w:t>
      </w:r>
    </w:p>
    <w:p w14:paraId="75CE99A1" w14:textId="77777777" w:rsidR="001820BF" w:rsidRPr="00075A60" w:rsidRDefault="001820BF" w:rsidP="001820BF">
      <w:pPr>
        <w:pStyle w:val="a9"/>
        <w:numPr>
          <w:ilvl w:val="0"/>
          <w:numId w:val="8"/>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 и составляет, в зависимости от категории транспортного средства:</w:t>
      </w:r>
    </w:p>
    <w:p w14:paraId="11E8B000" w14:textId="77777777" w:rsidR="001820BF" w:rsidRPr="001820BF" w:rsidRDefault="001820BF" w:rsidP="001820BF">
      <w:pPr>
        <w:spacing w:after="0" w:line="240" w:lineRule="auto"/>
        <w:ind w:firstLine="708"/>
        <w:jc w:val="both"/>
        <w:rPr>
          <w:rFonts w:ascii="Times New Roman" w:hAnsi="Times New Roman" w:cs="Times New Roman"/>
          <w:sz w:val="28"/>
          <w:szCs w:val="14"/>
        </w:rPr>
      </w:pPr>
      <w:r w:rsidRPr="001820BF">
        <w:rPr>
          <w:rFonts w:ascii="Times New Roman" w:hAnsi="Times New Roman" w:cs="Times New Roman"/>
          <w:sz w:val="28"/>
          <w:szCs w:val="14"/>
        </w:rPr>
        <w:t xml:space="preserve">Тип 1 -  25 (двадцать пять) рублей в час, </w:t>
      </w:r>
    </w:p>
    <w:p w14:paraId="26B4A2E1" w14:textId="77777777" w:rsidR="001820BF" w:rsidRPr="00075A60" w:rsidRDefault="001820BF" w:rsidP="001820BF">
      <w:pPr>
        <w:spacing w:after="0" w:line="240" w:lineRule="auto"/>
        <w:ind w:firstLine="708"/>
        <w:jc w:val="both"/>
        <w:rPr>
          <w:rFonts w:ascii="Times New Roman" w:hAnsi="Times New Roman" w:cs="Times New Roman"/>
          <w:sz w:val="28"/>
          <w:szCs w:val="14"/>
        </w:rPr>
      </w:pPr>
      <w:r w:rsidRPr="00075A60">
        <w:rPr>
          <w:rFonts w:ascii="Times New Roman" w:hAnsi="Times New Roman" w:cs="Times New Roman"/>
          <w:sz w:val="28"/>
          <w:szCs w:val="14"/>
        </w:rPr>
        <w:t>Тип 2 -  50 (пятьдесят) рублей в час,</w:t>
      </w:r>
    </w:p>
    <w:p w14:paraId="7AD95206" w14:textId="77777777" w:rsidR="001820BF" w:rsidRPr="00075A60" w:rsidRDefault="001820BF" w:rsidP="001820BF">
      <w:pPr>
        <w:spacing w:after="0" w:line="240" w:lineRule="auto"/>
        <w:ind w:firstLine="708"/>
        <w:jc w:val="both"/>
        <w:rPr>
          <w:rFonts w:ascii="Times New Roman" w:hAnsi="Times New Roman" w:cs="Times New Roman"/>
          <w:sz w:val="28"/>
          <w:szCs w:val="14"/>
        </w:rPr>
      </w:pPr>
      <w:r w:rsidRPr="00075A60">
        <w:rPr>
          <w:rFonts w:ascii="Times New Roman" w:hAnsi="Times New Roman" w:cs="Times New Roman"/>
          <w:sz w:val="28"/>
          <w:szCs w:val="14"/>
        </w:rPr>
        <w:t>Тип 3 -  100 (сто) рублей в час</w:t>
      </w:r>
      <w:r>
        <w:rPr>
          <w:rFonts w:ascii="Times New Roman" w:hAnsi="Times New Roman" w:cs="Times New Roman"/>
          <w:sz w:val="28"/>
          <w:szCs w:val="14"/>
        </w:rPr>
        <w:t>.</w:t>
      </w:r>
    </w:p>
    <w:p w14:paraId="45C770F8" w14:textId="77777777" w:rsidR="005B6D17" w:rsidRPr="00075A60" w:rsidRDefault="005B6D17" w:rsidP="005B6D17">
      <w:pPr>
        <w:pStyle w:val="a9"/>
        <w:numPr>
          <w:ilvl w:val="0"/>
          <w:numId w:val="8"/>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Период времени, когда платная парковка (парковочное место) используется бесплатно:</w:t>
      </w:r>
    </w:p>
    <w:p w14:paraId="0F45A999" w14:textId="62A9508D" w:rsidR="005B6D17" w:rsidRDefault="005B6D17" w:rsidP="005B6D17">
      <w:pPr>
        <w:pStyle w:val="a9"/>
        <w:numPr>
          <w:ilvl w:val="0"/>
          <w:numId w:val="11"/>
        </w:numPr>
        <w:spacing w:after="0" w:line="240" w:lineRule="auto"/>
        <w:ind w:left="0" w:firstLine="709"/>
        <w:jc w:val="both"/>
        <w:rPr>
          <w:rFonts w:ascii="Times New Roman" w:hAnsi="Times New Roman" w:cs="Times New Roman"/>
          <w:sz w:val="28"/>
          <w:szCs w:val="14"/>
        </w:rPr>
      </w:pPr>
      <w:r>
        <w:rPr>
          <w:rFonts w:ascii="Times New Roman" w:hAnsi="Times New Roman" w:cs="Times New Roman"/>
          <w:sz w:val="28"/>
          <w:szCs w:val="14"/>
        </w:rPr>
        <w:t xml:space="preserve">каждое </w:t>
      </w:r>
      <w:r>
        <w:rPr>
          <w:rFonts w:ascii="Times New Roman" w:hAnsi="Times New Roman" w:cs="Times New Roman"/>
          <w:sz w:val="28"/>
          <w:szCs w:val="28"/>
        </w:rPr>
        <w:t>воскресенье</w:t>
      </w:r>
      <w:r w:rsidRPr="00932B81">
        <w:rPr>
          <w:rFonts w:ascii="Times New Roman" w:hAnsi="Times New Roman" w:cs="Times New Roman"/>
          <w:sz w:val="28"/>
          <w:szCs w:val="28"/>
        </w:rPr>
        <w:t xml:space="preserve"> </w:t>
      </w:r>
      <w:r w:rsidRPr="00075A60">
        <w:rPr>
          <w:rFonts w:ascii="Times New Roman" w:hAnsi="Times New Roman" w:cs="Times New Roman"/>
          <w:sz w:val="28"/>
          <w:szCs w:val="14"/>
        </w:rPr>
        <w:t xml:space="preserve">с 00 часов 00 минут до </w:t>
      </w:r>
      <w:r w:rsidR="00E55426">
        <w:rPr>
          <w:rFonts w:ascii="Times New Roman" w:hAnsi="Times New Roman" w:cs="Times New Roman"/>
          <w:sz w:val="28"/>
          <w:szCs w:val="14"/>
        </w:rPr>
        <w:t>23</w:t>
      </w:r>
      <w:r w:rsidR="000D38B2">
        <w:rPr>
          <w:rFonts w:ascii="Times New Roman" w:hAnsi="Times New Roman" w:cs="Times New Roman"/>
          <w:sz w:val="28"/>
          <w:szCs w:val="14"/>
        </w:rPr>
        <w:t xml:space="preserve"> часов 59</w:t>
      </w:r>
      <w:r w:rsidRPr="00075A60">
        <w:rPr>
          <w:rFonts w:ascii="Times New Roman" w:hAnsi="Times New Roman" w:cs="Times New Roman"/>
          <w:sz w:val="28"/>
          <w:szCs w:val="14"/>
        </w:rPr>
        <w:t xml:space="preserve"> минут</w:t>
      </w:r>
      <w:r w:rsidRPr="00430710">
        <w:rPr>
          <w:rFonts w:ascii="Times New Roman" w:hAnsi="Times New Roman" w:cs="Times New Roman"/>
          <w:sz w:val="28"/>
          <w:szCs w:val="28"/>
        </w:rPr>
        <w:t>;</w:t>
      </w:r>
    </w:p>
    <w:p w14:paraId="7E87FB57" w14:textId="77777777" w:rsidR="005B6D17" w:rsidRPr="00075A60" w:rsidRDefault="005B6D17" w:rsidP="005B6D17">
      <w:pPr>
        <w:pStyle w:val="a9"/>
        <w:numPr>
          <w:ilvl w:val="0"/>
          <w:numId w:val="11"/>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по нерабочим праздничным дням, установленным Трудовым кодексом Российской Федерации (далее – праздничный ден</w:t>
      </w:r>
      <w:r>
        <w:rPr>
          <w:rFonts w:ascii="Times New Roman" w:hAnsi="Times New Roman" w:cs="Times New Roman"/>
          <w:sz w:val="28"/>
          <w:szCs w:val="14"/>
        </w:rPr>
        <w:t xml:space="preserve">ь), дням, на которые перенесены выходные </w:t>
      </w:r>
      <w:r w:rsidRPr="00075A60">
        <w:rPr>
          <w:rFonts w:ascii="Times New Roman" w:hAnsi="Times New Roman" w:cs="Times New Roman"/>
          <w:sz w:val="28"/>
          <w:szCs w:val="14"/>
        </w:rPr>
        <w:t xml:space="preserve">дни в соответствии с Трудовым кодексом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w:t>
      </w:r>
      <w:r w:rsidRPr="00075A60">
        <w:rPr>
          <w:rFonts w:ascii="Times New Roman" w:hAnsi="Times New Roman" w:cs="Times New Roman"/>
          <w:sz w:val="28"/>
          <w:szCs w:val="14"/>
        </w:rPr>
        <w:lastRenderedPageBreak/>
        <w:t>день в соответствии с Трудовым кодексом Российской Федерации, иным федеральным законом или нормативным правовым актом Правительства Российской Федерации;</w:t>
      </w:r>
    </w:p>
    <w:p w14:paraId="41C2319D" w14:textId="77777777" w:rsidR="005B6D17" w:rsidRPr="00075A60" w:rsidRDefault="005B6D17" w:rsidP="005B6D17">
      <w:pPr>
        <w:pStyle w:val="a9"/>
        <w:numPr>
          <w:ilvl w:val="0"/>
          <w:numId w:val="11"/>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в случае остановки транспортного средства на период не более 10 минут.</w:t>
      </w:r>
    </w:p>
    <w:p w14:paraId="72DDE706" w14:textId="4F409E1A" w:rsidR="00697EBC" w:rsidRPr="0081004D" w:rsidRDefault="00697EBC" w:rsidP="0081004D">
      <w:pPr>
        <w:spacing w:after="0" w:line="240" w:lineRule="auto"/>
        <w:jc w:val="both"/>
        <w:rPr>
          <w:rFonts w:ascii="Times New Roman" w:hAnsi="Times New Roman" w:cs="Times New Roman"/>
          <w:sz w:val="28"/>
          <w:szCs w:val="14"/>
        </w:rPr>
      </w:pPr>
    </w:p>
    <w:p w14:paraId="2AE28FF8" w14:textId="26131AF9" w:rsidR="0081004D" w:rsidRPr="00697EBC" w:rsidRDefault="0081004D" w:rsidP="0081004D">
      <w:pPr>
        <w:pStyle w:val="ConsPlusNormal"/>
        <w:tabs>
          <w:tab w:val="left" w:pos="285"/>
        </w:tabs>
        <w:ind w:left="5103"/>
        <w:outlineLvl w:val="0"/>
        <w:rPr>
          <w:rFonts w:ascii="Times New Roman" w:hAnsi="Times New Roman" w:cs="Times New Roman"/>
          <w:sz w:val="28"/>
          <w:szCs w:val="24"/>
        </w:rPr>
      </w:pPr>
      <w:r>
        <w:rPr>
          <w:rFonts w:ascii="Times New Roman" w:hAnsi="Times New Roman" w:cs="Times New Roman"/>
          <w:sz w:val="28"/>
          <w:szCs w:val="24"/>
        </w:rPr>
        <w:t>Приложение 3</w:t>
      </w:r>
    </w:p>
    <w:p w14:paraId="50B9E001" w14:textId="77777777" w:rsidR="0081004D" w:rsidRPr="00697EBC" w:rsidRDefault="0081004D" w:rsidP="0081004D">
      <w:pPr>
        <w:pStyle w:val="ConsPlusNormal"/>
        <w:tabs>
          <w:tab w:val="left" w:pos="285"/>
        </w:tabs>
        <w:ind w:left="5103"/>
        <w:outlineLvl w:val="0"/>
        <w:rPr>
          <w:rFonts w:ascii="Times New Roman" w:hAnsi="Times New Roman" w:cs="Times New Roman"/>
          <w:sz w:val="28"/>
          <w:szCs w:val="24"/>
        </w:rPr>
      </w:pPr>
      <w:r w:rsidRPr="00697EBC">
        <w:rPr>
          <w:rFonts w:ascii="Times New Roman" w:hAnsi="Times New Roman" w:cs="Times New Roman"/>
          <w:sz w:val="28"/>
          <w:szCs w:val="24"/>
        </w:rPr>
        <w:t xml:space="preserve">к Постановлению Администрации </w:t>
      </w:r>
    </w:p>
    <w:p w14:paraId="05D36813" w14:textId="77777777" w:rsidR="0081004D" w:rsidRPr="00697EBC" w:rsidRDefault="0081004D" w:rsidP="0081004D">
      <w:pPr>
        <w:pStyle w:val="ConsPlusNormal"/>
        <w:tabs>
          <w:tab w:val="left" w:pos="285"/>
        </w:tabs>
        <w:ind w:left="5103"/>
        <w:outlineLvl w:val="0"/>
        <w:rPr>
          <w:rFonts w:ascii="Times New Roman" w:hAnsi="Times New Roman" w:cs="Times New Roman"/>
          <w:sz w:val="28"/>
          <w:szCs w:val="24"/>
        </w:rPr>
      </w:pPr>
      <w:r w:rsidRPr="00697EBC">
        <w:rPr>
          <w:rFonts w:ascii="Times New Roman" w:hAnsi="Times New Roman" w:cs="Times New Roman"/>
          <w:sz w:val="28"/>
          <w:szCs w:val="24"/>
        </w:rPr>
        <w:t>Одинцовского городского округа</w:t>
      </w:r>
      <w:r>
        <w:rPr>
          <w:rFonts w:ascii="Times New Roman" w:hAnsi="Times New Roman" w:cs="Times New Roman"/>
          <w:sz w:val="28"/>
          <w:szCs w:val="24"/>
        </w:rPr>
        <w:t xml:space="preserve"> Московской области</w:t>
      </w:r>
      <w:r w:rsidRPr="00697EBC">
        <w:rPr>
          <w:rFonts w:ascii="Times New Roman" w:hAnsi="Times New Roman" w:cs="Times New Roman"/>
          <w:sz w:val="28"/>
          <w:szCs w:val="24"/>
        </w:rPr>
        <w:t xml:space="preserve"> </w:t>
      </w:r>
    </w:p>
    <w:p w14:paraId="1A4C4EFC" w14:textId="3A864544" w:rsidR="0081004D" w:rsidRPr="00697EBC" w:rsidRDefault="00CE5FA1" w:rsidP="0081004D">
      <w:pPr>
        <w:pStyle w:val="ConsPlusNormal"/>
        <w:shd w:val="clear" w:color="auto" w:fill="FFFFFF" w:themeFill="background1"/>
        <w:tabs>
          <w:tab w:val="left" w:pos="285"/>
        </w:tabs>
        <w:ind w:left="5103"/>
        <w:outlineLvl w:val="0"/>
        <w:rPr>
          <w:rFonts w:ascii="Times New Roman" w:hAnsi="Times New Roman" w:cs="Times New Roman"/>
          <w:sz w:val="28"/>
          <w:szCs w:val="24"/>
          <w:u w:val="single"/>
        </w:rPr>
      </w:pPr>
      <w:r>
        <w:rPr>
          <w:rFonts w:ascii="Times New Roman" w:hAnsi="Times New Roman" w:cs="Times New Roman"/>
          <w:sz w:val="28"/>
          <w:szCs w:val="24"/>
        </w:rPr>
        <w:t>от 28.02.2025</w:t>
      </w:r>
      <w:r w:rsidR="0081004D" w:rsidRPr="0052183C">
        <w:rPr>
          <w:rFonts w:ascii="Times New Roman" w:hAnsi="Times New Roman" w:cs="Times New Roman"/>
          <w:sz w:val="28"/>
          <w:szCs w:val="24"/>
        </w:rPr>
        <w:t xml:space="preserve"> №</w:t>
      </w:r>
      <w:r>
        <w:rPr>
          <w:rFonts w:ascii="Times New Roman" w:hAnsi="Times New Roman" w:cs="Times New Roman"/>
          <w:sz w:val="28"/>
          <w:szCs w:val="24"/>
        </w:rPr>
        <w:t xml:space="preserve"> 1184</w:t>
      </w:r>
      <w:r w:rsidR="0081004D" w:rsidRPr="0052183C">
        <w:rPr>
          <w:rFonts w:ascii="Times New Roman" w:hAnsi="Times New Roman" w:cs="Times New Roman"/>
          <w:sz w:val="28"/>
          <w:szCs w:val="24"/>
        </w:rPr>
        <w:t xml:space="preserve"> </w:t>
      </w:r>
    </w:p>
    <w:p w14:paraId="7F56AC38" w14:textId="77777777" w:rsidR="00697EBC" w:rsidRDefault="00697EBC" w:rsidP="00697EBC">
      <w:pPr>
        <w:pStyle w:val="ConsPlusNormal"/>
        <w:tabs>
          <w:tab w:val="left" w:pos="285"/>
        </w:tabs>
        <w:ind w:left="5670"/>
        <w:outlineLvl w:val="0"/>
        <w:rPr>
          <w:rFonts w:ascii="Times New Roman" w:hAnsi="Times New Roman" w:cs="Times New Roman"/>
          <w:sz w:val="24"/>
          <w:szCs w:val="24"/>
          <w:u w:val="single"/>
        </w:rPr>
      </w:pPr>
    </w:p>
    <w:p w14:paraId="3B19C9FE" w14:textId="77777777" w:rsidR="00697EBC" w:rsidRDefault="00697EBC" w:rsidP="00697EBC">
      <w:pPr>
        <w:pStyle w:val="ConsPlusNormal"/>
        <w:tabs>
          <w:tab w:val="left" w:pos="285"/>
        </w:tabs>
        <w:ind w:left="5670"/>
        <w:outlineLvl w:val="0"/>
        <w:rPr>
          <w:rFonts w:ascii="Times New Roman" w:hAnsi="Times New Roman" w:cs="Times New Roman"/>
          <w:sz w:val="24"/>
          <w:szCs w:val="24"/>
          <w:u w:val="single"/>
        </w:rPr>
      </w:pPr>
    </w:p>
    <w:p w14:paraId="6766F39B" w14:textId="77777777" w:rsidR="00697EBC" w:rsidRPr="00B5663D" w:rsidRDefault="00697EBC" w:rsidP="00697EBC">
      <w:pPr>
        <w:pStyle w:val="ConsPlusNormal"/>
        <w:tabs>
          <w:tab w:val="left" w:pos="285"/>
        </w:tabs>
        <w:ind w:left="5670"/>
        <w:outlineLvl w:val="0"/>
        <w:rPr>
          <w:rFonts w:ascii="Times New Roman" w:hAnsi="Times New Roman" w:cs="Times New Roman"/>
          <w:sz w:val="24"/>
          <w:szCs w:val="24"/>
        </w:rPr>
      </w:pPr>
    </w:p>
    <w:p w14:paraId="739C7572" w14:textId="56B99112" w:rsidR="00697EBC" w:rsidRPr="00592BF7" w:rsidRDefault="00697EBC" w:rsidP="00697EBC">
      <w:pPr>
        <w:pStyle w:val="a9"/>
        <w:numPr>
          <w:ilvl w:val="0"/>
          <w:numId w:val="9"/>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 xml:space="preserve">Местоположение парковки – </w:t>
      </w:r>
      <w:r w:rsidR="0081004D">
        <w:rPr>
          <w:rFonts w:ascii="Times New Roman" w:hAnsi="Times New Roman" w:cs="Times New Roman"/>
          <w:sz w:val="28"/>
          <w:szCs w:val="14"/>
        </w:rPr>
        <w:t>«</w:t>
      </w:r>
      <w:r w:rsidR="002B33C0" w:rsidRPr="002B33C0">
        <w:rPr>
          <w:rFonts w:ascii="Times New Roman" w:hAnsi="Times New Roman" w:cs="Times New Roman"/>
          <w:sz w:val="28"/>
          <w:szCs w:val="14"/>
        </w:rPr>
        <w:t>(Дубрава) дублер Можайского ш</w:t>
      </w:r>
      <w:r w:rsidR="0081004D">
        <w:rPr>
          <w:rFonts w:ascii="Times New Roman" w:hAnsi="Times New Roman" w:cs="Times New Roman"/>
          <w:sz w:val="28"/>
          <w:szCs w:val="14"/>
        </w:rPr>
        <w:t>».</w:t>
      </w:r>
    </w:p>
    <w:p w14:paraId="54528515" w14:textId="77777777" w:rsidR="00697EBC" w:rsidRPr="00592BF7" w:rsidRDefault="00697EBC" w:rsidP="00697EBC">
      <w:pPr>
        <w:pStyle w:val="a9"/>
        <w:spacing w:after="0" w:line="240" w:lineRule="auto"/>
        <w:ind w:left="1065"/>
        <w:jc w:val="both"/>
        <w:rPr>
          <w:rFonts w:ascii="Times New Roman" w:hAnsi="Times New Roman" w:cs="Times New Roman"/>
          <w:sz w:val="28"/>
          <w:szCs w:val="14"/>
        </w:rPr>
      </w:pPr>
    </w:p>
    <w:tbl>
      <w:tblPr>
        <w:tblStyle w:val="a7"/>
        <w:tblW w:w="9356" w:type="dxa"/>
        <w:tblInd w:w="-5" w:type="dxa"/>
        <w:tblLayout w:type="fixed"/>
        <w:tblLook w:val="04A0" w:firstRow="1" w:lastRow="0" w:firstColumn="1" w:lastColumn="0" w:noHBand="0" w:noVBand="1"/>
      </w:tblPr>
      <w:tblGrid>
        <w:gridCol w:w="1843"/>
        <w:gridCol w:w="1701"/>
        <w:gridCol w:w="2268"/>
        <w:gridCol w:w="1559"/>
        <w:gridCol w:w="1985"/>
      </w:tblGrid>
      <w:tr w:rsidR="00697EBC" w:rsidRPr="00800BAB" w14:paraId="71CE7C2D" w14:textId="77777777" w:rsidTr="00AA396B">
        <w:tc>
          <w:tcPr>
            <w:tcW w:w="1843" w:type="dxa"/>
          </w:tcPr>
          <w:p w14:paraId="7CC85B67" w14:textId="77777777" w:rsidR="00697EBC" w:rsidRPr="00CE5FA1" w:rsidRDefault="00697EBC" w:rsidP="00800665">
            <w:pPr>
              <w:pStyle w:val="ConsPlusNormal"/>
              <w:tabs>
                <w:tab w:val="left" w:pos="285"/>
              </w:tabs>
              <w:ind w:left="-142"/>
              <w:jc w:val="center"/>
              <w:outlineLvl w:val="0"/>
              <w:rPr>
                <w:rFonts w:ascii="Times New Roman" w:hAnsi="Times New Roman" w:cs="Times New Roman"/>
                <w:sz w:val="24"/>
                <w:szCs w:val="24"/>
              </w:rPr>
            </w:pPr>
            <w:bookmarkStart w:id="0" w:name="_GoBack" w:colFirst="0" w:colLast="4"/>
            <w:r w:rsidRPr="00CE5FA1">
              <w:rPr>
                <w:rFonts w:ascii="Times New Roman" w:hAnsi="Times New Roman" w:cs="Times New Roman"/>
                <w:sz w:val="24"/>
                <w:szCs w:val="24"/>
              </w:rPr>
              <w:t>Городской округ</w:t>
            </w:r>
          </w:p>
        </w:tc>
        <w:tc>
          <w:tcPr>
            <w:tcW w:w="1701" w:type="dxa"/>
          </w:tcPr>
          <w:p w14:paraId="2D678A63" w14:textId="77777777" w:rsidR="00697EBC" w:rsidRPr="00CE5FA1" w:rsidRDefault="00697EBC" w:rsidP="0080066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Населенный пункт</w:t>
            </w:r>
          </w:p>
        </w:tc>
        <w:tc>
          <w:tcPr>
            <w:tcW w:w="2268" w:type="dxa"/>
          </w:tcPr>
          <w:p w14:paraId="7834B720" w14:textId="77777777" w:rsidR="00697EBC" w:rsidRPr="00CE5FA1" w:rsidRDefault="00697EBC" w:rsidP="00800665">
            <w:pPr>
              <w:pStyle w:val="ConsPlusNormal"/>
              <w:tabs>
                <w:tab w:val="left" w:pos="285"/>
              </w:tabs>
              <w:ind w:left="-142"/>
              <w:jc w:val="center"/>
              <w:outlineLvl w:val="0"/>
              <w:rPr>
                <w:rFonts w:ascii="Times New Roman" w:hAnsi="Times New Roman" w:cs="Times New Roman"/>
                <w:sz w:val="24"/>
                <w:szCs w:val="24"/>
              </w:rPr>
            </w:pPr>
            <w:r w:rsidRPr="00CE5FA1">
              <w:rPr>
                <w:rFonts w:ascii="Times New Roman" w:hAnsi="Times New Roman" w:cs="Times New Roman"/>
                <w:sz w:val="24"/>
                <w:szCs w:val="24"/>
              </w:rPr>
              <w:t>Адрес парковки</w:t>
            </w:r>
          </w:p>
        </w:tc>
        <w:tc>
          <w:tcPr>
            <w:tcW w:w="1559" w:type="dxa"/>
          </w:tcPr>
          <w:p w14:paraId="19624B8D" w14:textId="77777777" w:rsidR="00697EBC" w:rsidRPr="00CE5FA1" w:rsidRDefault="00697EBC" w:rsidP="00800665">
            <w:pPr>
              <w:pStyle w:val="ConsPlusNormal"/>
              <w:tabs>
                <w:tab w:val="left" w:pos="285"/>
              </w:tabs>
              <w:ind w:left="-19"/>
              <w:jc w:val="center"/>
              <w:outlineLvl w:val="0"/>
              <w:rPr>
                <w:rFonts w:ascii="Times New Roman" w:hAnsi="Times New Roman" w:cs="Times New Roman"/>
                <w:sz w:val="24"/>
                <w:szCs w:val="24"/>
              </w:rPr>
            </w:pPr>
            <w:r w:rsidRPr="00CE5FA1">
              <w:rPr>
                <w:rFonts w:ascii="Times New Roman" w:hAnsi="Times New Roman" w:cs="Times New Roman"/>
                <w:sz w:val="24"/>
                <w:szCs w:val="24"/>
              </w:rPr>
              <w:t>Начало зоны</w:t>
            </w:r>
          </w:p>
        </w:tc>
        <w:tc>
          <w:tcPr>
            <w:tcW w:w="1985" w:type="dxa"/>
          </w:tcPr>
          <w:p w14:paraId="6AF91CB0" w14:textId="77777777" w:rsidR="00697EBC" w:rsidRPr="00CE5FA1" w:rsidRDefault="00697EBC" w:rsidP="00800665">
            <w:pPr>
              <w:pStyle w:val="ConsPlusNormal"/>
              <w:tabs>
                <w:tab w:val="left" w:pos="285"/>
              </w:tabs>
              <w:ind w:left="54"/>
              <w:jc w:val="center"/>
              <w:outlineLvl w:val="0"/>
              <w:rPr>
                <w:rFonts w:ascii="Times New Roman" w:hAnsi="Times New Roman" w:cs="Times New Roman"/>
                <w:sz w:val="24"/>
                <w:szCs w:val="24"/>
              </w:rPr>
            </w:pPr>
            <w:r w:rsidRPr="00CE5FA1">
              <w:rPr>
                <w:rFonts w:ascii="Times New Roman" w:hAnsi="Times New Roman" w:cs="Times New Roman"/>
                <w:sz w:val="24"/>
                <w:szCs w:val="24"/>
              </w:rPr>
              <w:t>Конец зоны</w:t>
            </w:r>
          </w:p>
        </w:tc>
      </w:tr>
      <w:bookmarkEnd w:id="0"/>
      <w:tr w:rsidR="00697EBC" w:rsidRPr="00800BAB" w14:paraId="279C2E21" w14:textId="77777777" w:rsidTr="00AA396B">
        <w:trPr>
          <w:trHeight w:val="691"/>
        </w:trPr>
        <w:tc>
          <w:tcPr>
            <w:tcW w:w="1843" w:type="dxa"/>
          </w:tcPr>
          <w:p w14:paraId="197ECE73" w14:textId="77777777" w:rsidR="00697EBC" w:rsidRPr="00702D55" w:rsidRDefault="00697EBC" w:rsidP="00800665">
            <w:pPr>
              <w:pStyle w:val="ConsPlusNormal"/>
              <w:tabs>
                <w:tab w:val="left" w:pos="285"/>
              </w:tabs>
              <w:ind w:left="30"/>
              <w:jc w:val="center"/>
              <w:outlineLvl w:val="0"/>
              <w:rPr>
                <w:rFonts w:ascii="Times New Roman" w:hAnsi="Times New Roman" w:cs="Times New Roman"/>
                <w:sz w:val="24"/>
                <w:szCs w:val="24"/>
              </w:rPr>
            </w:pPr>
          </w:p>
          <w:p w14:paraId="30C2CE3F" w14:textId="77777777" w:rsidR="00697EBC" w:rsidRPr="00702D55" w:rsidRDefault="00697EBC" w:rsidP="00800665">
            <w:pPr>
              <w:pStyle w:val="ConsPlusNormal"/>
              <w:tabs>
                <w:tab w:val="left" w:pos="285"/>
              </w:tabs>
              <w:jc w:val="center"/>
              <w:outlineLvl w:val="0"/>
              <w:rPr>
                <w:rFonts w:ascii="Times New Roman" w:hAnsi="Times New Roman" w:cs="Times New Roman"/>
                <w:sz w:val="24"/>
                <w:szCs w:val="24"/>
              </w:rPr>
            </w:pPr>
            <w:r w:rsidRPr="00702D55">
              <w:rPr>
                <w:rFonts w:ascii="Times New Roman" w:hAnsi="Times New Roman" w:cs="Times New Roman"/>
                <w:sz w:val="24"/>
                <w:szCs w:val="24"/>
              </w:rPr>
              <w:t>Одинцовский</w:t>
            </w:r>
          </w:p>
        </w:tc>
        <w:tc>
          <w:tcPr>
            <w:tcW w:w="1701" w:type="dxa"/>
          </w:tcPr>
          <w:p w14:paraId="3C6F10C4" w14:textId="77777777" w:rsidR="00697EBC" w:rsidRDefault="00697EBC" w:rsidP="00800665">
            <w:pPr>
              <w:pStyle w:val="ConsPlusNormal"/>
              <w:tabs>
                <w:tab w:val="left" w:pos="285"/>
              </w:tabs>
              <w:ind w:left="-142"/>
              <w:jc w:val="center"/>
              <w:outlineLvl w:val="0"/>
              <w:rPr>
                <w:rFonts w:ascii="Times New Roman" w:hAnsi="Times New Roman" w:cs="Times New Roman"/>
                <w:sz w:val="24"/>
                <w:szCs w:val="24"/>
              </w:rPr>
            </w:pPr>
          </w:p>
          <w:p w14:paraId="0BE30CCB" w14:textId="77777777" w:rsidR="00697EBC" w:rsidRPr="00702D55" w:rsidRDefault="00697EBC" w:rsidP="00800665">
            <w:pPr>
              <w:pStyle w:val="ConsPlusNormal"/>
              <w:tabs>
                <w:tab w:val="left" w:pos="285"/>
              </w:tabs>
              <w:ind w:left="-142"/>
              <w:jc w:val="center"/>
              <w:outlineLvl w:val="0"/>
              <w:rPr>
                <w:rFonts w:ascii="Times New Roman" w:hAnsi="Times New Roman" w:cs="Times New Roman"/>
                <w:sz w:val="24"/>
                <w:szCs w:val="24"/>
              </w:rPr>
            </w:pPr>
            <w:r w:rsidRPr="00702D55">
              <w:rPr>
                <w:rFonts w:ascii="Times New Roman" w:hAnsi="Times New Roman" w:cs="Times New Roman"/>
                <w:sz w:val="24"/>
                <w:szCs w:val="24"/>
              </w:rPr>
              <w:t>г. Одинцово</w:t>
            </w:r>
          </w:p>
        </w:tc>
        <w:tc>
          <w:tcPr>
            <w:tcW w:w="2268" w:type="dxa"/>
          </w:tcPr>
          <w:p w14:paraId="206E7634" w14:textId="7D356696" w:rsidR="00697EBC" w:rsidRPr="00702D55" w:rsidRDefault="0081004D" w:rsidP="00697EBC">
            <w:pPr>
              <w:pStyle w:val="ConsPlusNormal"/>
              <w:tabs>
                <w:tab w:val="left" w:pos="285"/>
              </w:tabs>
              <w:ind w:left="-142"/>
              <w:jc w:val="center"/>
              <w:outlineLvl w:val="0"/>
              <w:rPr>
                <w:rFonts w:ascii="Times New Roman" w:hAnsi="Times New Roman" w:cs="Times New Roman"/>
                <w:sz w:val="24"/>
                <w:szCs w:val="24"/>
              </w:rPr>
            </w:pPr>
            <w:r>
              <w:rPr>
                <w:rFonts w:ascii="Times New Roman" w:hAnsi="Times New Roman" w:cs="Times New Roman"/>
                <w:sz w:val="24"/>
                <w:szCs w:val="24"/>
              </w:rPr>
              <w:t>«</w:t>
            </w:r>
            <w:r w:rsidR="00E9199F" w:rsidRPr="00E9199F">
              <w:rPr>
                <w:rFonts w:ascii="Times New Roman" w:hAnsi="Times New Roman" w:cs="Times New Roman"/>
                <w:sz w:val="24"/>
                <w:szCs w:val="24"/>
              </w:rPr>
              <w:t>(Дубрава) дублер Можайского ш</w:t>
            </w:r>
            <w:r>
              <w:rPr>
                <w:rFonts w:ascii="Times New Roman" w:hAnsi="Times New Roman" w:cs="Times New Roman"/>
                <w:sz w:val="24"/>
                <w:szCs w:val="24"/>
              </w:rPr>
              <w:t>»</w:t>
            </w:r>
          </w:p>
        </w:tc>
        <w:tc>
          <w:tcPr>
            <w:tcW w:w="1559" w:type="dxa"/>
          </w:tcPr>
          <w:p w14:paraId="48B9740B" w14:textId="4728759D" w:rsidR="00697EBC" w:rsidRPr="00702D55" w:rsidRDefault="00697EBC" w:rsidP="00800665">
            <w:pPr>
              <w:pStyle w:val="ConsPlusNormal"/>
              <w:tabs>
                <w:tab w:val="left" w:pos="285"/>
              </w:tabs>
              <w:jc w:val="center"/>
              <w:outlineLvl w:val="0"/>
              <w:rPr>
                <w:rFonts w:ascii="Times New Roman" w:hAnsi="Times New Roman" w:cs="Times New Roman"/>
                <w:sz w:val="24"/>
                <w:szCs w:val="24"/>
              </w:rPr>
            </w:pPr>
            <w:r w:rsidRPr="00697EBC">
              <w:rPr>
                <w:rFonts w:ascii="Times New Roman" w:hAnsi="Times New Roman" w:cs="Times New Roman"/>
                <w:sz w:val="24"/>
                <w:szCs w:val="24"/>
              </w:rPr>
              <w:t>55.678305, 37.282533</w:t>
            </w:r>
          </w:p>
        </w:tc>
        <w:tc>
          <w:tcPr>
            <w:tcW w:w="1985" w:type="dxa"/>
          </w:tcPr>
          <w:p w14:paraId="0DA5AAF5" w14:textId="5DF0782E" w:rsidR="00697EBC" w:rsidRPr="00702D55" w:rsidRDefault="00697EBC" w:rsidP="00800665">
            <w:pPr>
              <w:pStyle w:val="ConsPlusNormal"/>
              <w:tabs>
                <w:tab w:val="left" w:pos="285"/>
              </w:tabs>
              <w:ind w:left="54"/>
              <w:jc w:val="center"/>
              <w:outlineLvl w:val="0"/>
              <w:rPr>
                <w:rFonts w:ascii="Times New Roman" w:hAnsi="Times New Roman" w:cs="Times New Roman"/>
                <w:sz w:val="24"/>
                <w:szCs w:val="24"/>
              </w:rPr>
            </w:pPr>
            <w:r w:rsidRPr="00697EBC">
              <w:rPr>
                <w:rFonts w:ascii="Times New Roman" w:hAnsi="Times New Roman" w:cs="Times New Roman"/>
                <w:sz w:val="24"/>
                <w:szCs w:val="24"/>
              </w:rPr>
              <w:t>55.677076, 37.280638</w:t>
            </w:r>
          </w:p>
        </w:tc>
      </w:tr>
    </w:tbl>
    <w:p w14:paraId="2DA27983" w14:textId="3569088C" w:rsidR="00697EBC" w:rsidRPr="00592BF7" w:rsidRDefault="00697EBC" w:rsidP="00697EBC">
      <w:pPr>
        <w:pStyle w:val="a9"/>
        <w:numPr>
          <w:ilvl w:val="0"/>
          <w:numId w:val="9"/>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Номер парковки – 3620</w:t>
      </w:r>
      <w:r>
        <w:rPr>
          <w:rFonts w:ascii="Times New Roman" w:hAnsi="Times New Roman" w:cs="Times New Roman"/>
          <w:sz w:val="28"/>
          <w:szCs w:val="14"/>
        </w:rPr>
        <w:t>3.</w:t>
      </w:r>
    </w:p>
    <w:p w14:paraId="636D9EAF" w14:textId="77777777" w:rsidR="001820BF" w:rsidRPr="00592BF7" w:rsidRDefault="001820BF" w:rsidP="001820BF">
      <w:pPr>
        <w:pStyle w:val="a9"/>
        <w:numPr>
          <w:ilvl w:val="0"/>
          <w:numId w:val="9"/>
        </w:numPr>
        <w:spacing w:after="0" w:line="240" w:lineRule="auto"/>
        <w:ind w:left="0" w:firstLine="709"/>
        <w:jc w:val="both"/>
        <w:rPr>
          <w:rFonts w:ascii="Times New Roman" w:hAnsi="Times New Roman" w:cs="Times New Roman"/>
          <w:sz w:val="28"/>
          <w:szCs w:val="14"/>
        </w:rPr>
      </w:pPr>
      <w:r w:rsidRPr="00592BF7">
        <w:rPr>
          <w:rFonts w:ascii="Times New Roman" w:hAnsi="Times New Roman" w:cs="Times New Roman"/>
          <w:sz w:val="28"/>
          <w:szCs w:val="14"/>
        </w:rPr>
        <w:t>Тип парковочной зоны – административная.</w:t>
      </w:r>
    </w:p>
    <w:p w14:paraId="7F6D8A91" w14:textId="77777777" w:rsidR="001820BF" w:rsidRPr="00075A60" w:rsidRDefault="001820BF" w:rsidP="001820BF">
      <w:pPr>
        <w:pStyle w:val="a9"/>
        <w:numPr>
          <w:ilvl w:val="0"/>
          <w:numId w:val="9"/>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Мероприятия по обустройству парковки – нанесение горизонтальной дорожной разметки, установка дорожных знаков в соответствии с проектом</w:t>
      </w:r>
      <w:r>
        <w:rPr>
          <w:rFonts w:ascii="Times New Roman" w:hAnsi="Times New Roman" w:cs="Times New Roman"/>
          <w:sz w:val="28"/>
          <w:szCs w:val="14"/>
        </w:rPr>
        <w:t xml:space="preserve"> организации дорожного движения.</w:t>
      </w:r>
    </w:p>
    <w:p w14:paraId="2869EB91" w14:textId="77777777" w:rsidR="001820BF" w:rsidRPr="00075A60" w:rsidRDefault="001820BF" w:rsidP="001820BF">
      <w:pPr>
        <w:pStyle w:val="a9"/>
        <w:numPr>
          <w:ilvl w:val="0"/>
          <w:numId w:val="9"/>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Режим работы парковки – круглосуточно</w:t>
      </w:r>
      <w:r>
        <w:rPr>
          <w:rFonts w:ascii="Times New Roman" w:hAnsi="Times New Roman" w:cs="Times New Roman"/>
          <w:sz w:val="28"/>
          <w:szCs w:val="14"/>
        </w:rPr>
        <w:t>.</w:t>
      </w:r>
    </w:p>
    <w:p w14:paraId="027EDC24" w14:textId="2ADE436A" w:rsidR="001820BF" w:rsidRPr="00075A60" w:rsidRDefault="001820BF" w:rsidP="001820BF">
      <w:pPr>
        <w:pStyle w:val="a9"/>
        <w:numPr>
          <w:ilvl w:val="0"/>
          <w:numId w:val="9"/>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Дата начала и (или) прекращения использования парковки или период, на который приостанавливается использование парковки – производится на основании п.</w:t>
      </w:r>
      <w:r>
        <w:rPr>
          <w:rFonts w:ascii="Times New Roman" w:hAnsi="Times New Roman" w:cs="Times New Roman"/>
          <w:sz w:val="28"/>
          <w:szCs w:val="14"/>
        </w:rPr>
        <w:t>12</w:t>
      </w:r>
      <w:r w:rsidRPr="00075A60">
        <w:rPr>
          <w:rFonts w:ascii="Times New Roman" w:hAnsi="Times New Roman" w:cs="Times New Roman"/>
          <w:sz w:val="28"/>
          <w:szCs w:val="14"/>
        </w:rPr>
        <w:t xml:space="preserve"> «</w:t>
      </w:r>
      <w:r>
        <w:rPr>
          <w:rFonts w:ascii="Times New Roman" w:hAnsi="Times New Roman" w:cs="Times New Roman"/>
          <w:sz w:val="28"/>
          <w:szCs w:val="14"/>
        </w:rPr>
        <w:t>Положение</w:t>
      </w:r>
      <w:r w:rsidRPr="00075A60">
        <w:rPr>
          <w:rFonts w:ascii="Times New Roman" w:hAnsi="Times New Roman" w:cs="Times New Roman"/>
          <w:sz w:val="28"/>
          <w:szCs w:val="14"/>
        </w:rPr>
        <w:t xml:space="preserve"> создани</w:t>
      </w:r>
      <w:r>
        <w:rPr>
          <w:rFonts w:ascii="Times New Roman" w:hAnsi="Times New Roman" w:cs="Times New Roman"/>
          <w:sz w:val="28"/>
          <w:szCs w:val="14"/>
        </w:rPr>
        <w:t>и</w:t>
      </w:r>
      <w:r w:rsidRPr="00075A60">
        <w:rPr>
          <w:rFonts w:ascii="Times New Roman" w:hAnsi="Times New Roman" w:cs="Times New Roman"/>
          <w:sz w:val="28"/>
          <w:szCs w:val="14"/>
        </w:rPr>
        <w:t xml:space="preserve"> и использовани</w:t>
      </w:r>
      <w:r>
        <w:rPr>
          <w:rFonts w:ascii="Times New Roman" w:hAnsi="Times New Roman" w:cs="Times New Roman"/>
          <w:sz w:val="28"/>
          <w:szCs w:val="14"/>
        </w:rPr>
        <w:t>и</w:t>
      </w:r>
      <w:r w:rsidRPr="00075A60">
        <w:rPr>
          <w:rFonts w:ascii="Times New Roman" w:hAnsi="Times New Roman" w:cs="Times New Roman"/>
          <w:sz w:val="28"/>
          <w:szCs w:val="14"/>
        </w:rPr>
        <w:t xml:space="preserve">, в том числе на платной основе, парковок (парковочных мест), расположенных на автомобильных дорогах общего пользования местного значения </w:t>
      </w:r>
      <w:r>
        <w:rPr>
          <w:rFonts w:ascii="Times New Roman" w:hAnsi="Times New Roman" w:cs="Times New Roman"/>
          <w:sz w:val="28"/>
          <w:szCs w:val="14"/>
        </w:rPr>
        <w:t xml:space="preserve">Одинцовского </w:t>
      </w:r>
      <w:r w:rsidRPr="00075A60">
        <w:rPr>
          <w:rFonts w:ascii="Times New Roman" w:hAnsi="Times New Roman" w:cs="Times New Roman"/>
          <w:sz w:val="28"/>
          <w:szCs w:val="14"/>
        </w:rPr>
        <w:t>городского округа Московской области»</w:t>
      </w:r>
      <w:r>
        <w:rPr>
          <w:rFonts w:ascii="Times New Roman" w:hAnsi="Times New Roman" w:cs="Times New Roman"/>
          <w:sz w:val="28"/>
          <w:szCs w:val="14"/>
        </w:rPr>
        <w:t>.</w:t>
      </w:r>
    </w:p>
    <w:p w14:paraId="57D008F9" w14:textId="77777777" w:rsidR="001820BF" w:rsidRPr="00075A60" w:rsidRDefault="001820BF" w:rsidP="001820BF">
      <w:pPr>
        <w:pStyle w:val="a9"/>
        <w:numPr>
          <w:ilvl w:val="0"/>
          <w:numId w:val="9"/>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Тип парковочной зоны – административная</w:t>
      </w:r>
      <w:r>
        <w:rPr>
          <w:rFonts w:ascii="Times New Roman" w:hAnsi="Times New Roman" w:cs="Times New Roman"/>
          <w:sz w:val="28"/>
          <w:szCs w:val="14"/>
        </w:rPr>
        <w:t>.</w:t>
      </w:r>
    </w:p>
    <w:p w14:paraId="62F525A1" w14:textId="77777777" w:rsidR="001820BF" w:rsidRPr="00075A60" w:rsidRDefault="001820BF" w:rsidP="001820BF">
      <w:pPr>
        <w:pStyle w:val="a9"/>
        <w:numPr>
          <w:ilvl w:val="0"/>
          <w:numId w:val="9"/>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 и составляет, в зависимости от категории транспортного средства:</w:t>
      </w:r>
    </w:p>
    <w:p w14:paraId="71B174EA" w14:textId="77777777" w:rsidR="001820BF" w:rsidRPr="00075A60" w:rsidRDefault="001820BF" w:rsidP="001820BF">
      <w:pPr>
        <w:pStyle w:val="a9"/>
        <w:spacing w:after="0" w:line="240" w:lineRule="auto"/>
        <w:ind w:left="709"/>
        <w:jc w:val="both"/>
        <w:rPr>
          <w:rFonts w:ascii="Times New Roman" w:hAnsi="Times New Roman" w:cs="Times New Roman"/>
          <w:sz w:val="28"/>
          <w:szCs w:val="14"/>
        </w:rPr>
      </w:pPr>
      <w:r w:rsidRPr="00075A60">
        <w:rPr>
          <w:rFonts w:ascii="Times New Roman" w:hAnsi="Times New Roman" w:cs="Times New Roman"/>
          <w:sz w:val="28"/>
          <w:szCs w:val="14"/>
        </w:rPr>
        <w:t xml:space="preserve">Тип 1 -  25 (двадцать пять) рублей в час, </w:t>
      </w:r>
    </w:p>
    <w:p w14:paraId="3FDF36A2" w14:textId="77777777" w:rsidR="001820BF" w:rsidRPr="00075A60" w:rsidRDefault="001820BF" w:rsidP="001820BF">
      <w:pPr>
        <w:pStyle w:val="a9"/>
        <w:spacing w:after="0" w:line="240" w:lineRule="auto"/>
        <w:ind w:left="709"/>
        <w:jc w:val="both"/>
        <w:rPr>
          <w:rFonts w:ascii="Times New Roman" w:hAnsi="Times New Roman" w:cs="Times New Roman"/>
          <w:sz w:val="28"/>
          <w:szCs w:val="14"/>
        </w:rPr>
      </w:pPr>
      <w:r w:rsidRPr="00075A60">
        <w:rPr>
          <w:rFonts w:ascii="Times New Roman" w:hAnsi="Times New Roman" w:cs="Times New Roman"/>
          <w:sz w:val="28"/>
          <w:szCs w:val="14"/>
        </w:rPr>
        <w:lastRenderedPageBreak/>
        <w:t>Тип 2 -  50 (пятьдесят) рублей в час,</w:t>
      </w:r>
    </w:p>
    <w:p w14:paraId="713FC7FB" w14:textId="77777777" w:rsidR="001820BF" w:rsidRPr="00075A60" w:rsidRDefault="001820BF" w:rsidP="001820BF">
      <w:pPr>
        <w:pStyle w:val="a9"/>
        <w:spacing w:after="0" w:line="240" w:lineRule="auto"/>
        <w:ind w:left="709"/>
        <w:jc w:val="both"/>
        <w:rPr>
          <w:rFonts w:ascii="Times New Roman" w:hAnsi="Times New Roman" w:cs="Times New Roman"/>
          <w:sz w:val="28"/>
          <w:szCs w:val="14"/>
        </w:rPr>
      </w:pPr>
      <w:r w:rsidRPr="00075A60">
        <w:rPr>
          <w:rFonts w:ascii="Times New Roman" w:hAnsi="Times New Roman" w:cs="Times New Roman"/>
          <w:sz w:val="28"/>
          <w:szCs w:val="14"/>
        </w:rPr>
        <w:t>Тип 3 -  100 (сто) рублей в час</w:t>
      </w:r>
      <w:r>
        <w:rPr>
          <w:rFonts w:ascii="Times New Roman" w:hAnsi="Times New Roman" w:cs="Times New Roman"/>
          <w:sz w:val="28"/>
          <w:szCs w:val="14"/>
        </w:rPr>
        <w:t>.</w:t>
      </w:r>
    </w:p>
    <w:p w14:paraId="51D3ADE0" w14:textId="77777777" w:rsidR="005B6D17" w:rsidRPr="00075A60" w:rsidRDefault="005B6D17" w:rsidP="005B6D17">
      <w:pPr>
        <w:pStyle w:val="a9"/>
        <w:numPr>
          <w:ilvl w:val="0"/>
          <w:numId w:val="9"/>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Период времени, когда платная парковка (парковочное место) используется бесплатно:</w:t>
      </w:r>
    </w:p>
    <w:p w14:paraId="40C2542D" w14:textId="2171608D" w:rsidR="005B6D17" w:rsidRDefault="005B6D17" w:rsidP="005B6D17">
      <w:pPr>
        <w:pStyle w:val="a9"/>
        <w:numPr>
          <w:ilvl w:val="0"/>
          <w:numId w:val="12"/>
        </w:numPr>
        <w:spacing w:after="0" w:line="240" w:lineRule="auto"/>
        <w:ind w:left="0" w:firstLine="709"/>
        <w:jc w:val="both"/>
        <w:rPr>
          <w:rFonts w:ascii="Times New Roman" w:hAnsi="Times New Roman" w:cs="Times New Roman"/>
          <w:sz w:val="28"/>
          <w:szCs w:val="14"/>
        </w:rPr>
      </w:pPr>
      <w:r>
        <w:rPr>
          <w:rFonts w:ascii="Times New Roman" w:hAnsi="Times New Roman" w:cs="Times New Roman"/>
          <w:sz w:val="28"/>
          <w:szCs w:val="14"/>
        </w:rPr>
        <w:t xml:space="preserve">каждое </w:t>
      </w:r>
      <w:r>
        <w:rPr>
          <w:rFonts w:ascii="Times New Roman" w:hAnsi="Times New Roman" w:cs="Times New Roman"/>
          <w:sz w:val="28"/>
          <w:szCs w:val="28"/>
        </w:rPr>
        <w:t>воскресенье</w:t>
      </w:r>
      <w:r w:rsidRPr="00932B81">
        <w:rPr>
          <w:rFonts w:ascii="Times New Roman" w:hAnsi="Times New Roman" w:cs="Times New Roman"/>
          <w:sz w:val="28"/>
          <w:szCs w:val="28"/>
        </w:rPr>
        <w:t xml:space="preserve"> </w:t>
      </w:r>
      <w:r w:rsidRPr="00075A60">
        <w:rPr>
          <w:rFonts w:ascii="Times New Roman" w:hAnsi="Times New Roman" w:cs="Times New Roman"/>
          <w:sz w:val="28"/>
          <w:szCs w:val="14"/>
        </w:rPr>
        <w:t>с 00 часов 00 минут до 2</w:t>
      </w:r>
      <w:r w:rsidR="00E55426">
        <w:rPr>
          <w:rFonts w:ascii="Times New Roman" w:hAnsi="Times New Roman" w:cs="Times New Roman"/>
          <w:sz w:val="28"/>
          <w:szCs w:val="14"/>
        </w:rPr>
        <w:t>3</w:t>
      </w:r>
      <w:r w:rsidRPr="00075A60">
        <w:rPr>
          <w:rFonts w:ascii="Times New Roman" w:hAnsi="Times New Roman" w:cs="Times New Roman"/>
          <w:sz w:val="28"/>
          <w:szCs w:val="14"/>
        </w:rPr>
        <w:t xml:space="preserve"> часов </w:t>
      </w:r>
      <w:r w:rsidR="000D38B2">
        <w:rPr>
          <w:rFonts w:ascii="Times New Roman" w:hAnsi="Times New Roman" w:cs="Times New Roman"/>
          <w:sz w:val="28"/>
          <w:szCs w:val="14"/>
        </w:rPr>
        <w:t>59</w:t>
      </w:r>
      <w:r w:rsidRPr="00075A60">
        <w:rPr>
          <w:rFonts w:ascii="Times New Roman" w:hAnsi="Times New Roman" w:cs="Times New Roman"/>
          <w:sz w:val="28"/>
          <w:szCs w:val="14"/>
        </w:rPr>
        <w:t xml:space="preserve"> минут</w:t>
      </w:r>
      <w:r w:rsidRPr="00430710">
        <w:rPr>
          <w:rFonts w:ascii="Times New Roman" w:hAnsi="Times New Roman" w:cs="Times New Roman"/>
          <w:sz w:val="28"/>
          <w:szCs w:val="28"/>
        </w:rPr>
        <w:t>;</w:t>
      </w:r>
    </w:p>
    <w:p w14:paraId="7A24081A" w14:textId="77777777" w:rsidR="005B6D17" w:rsidRPr="00075A60" w:rsidRDefault="005B6D17" w:rsidP="005B6D17">
      <w:pPr>
        <w:pStyle w:val="a9"/>
        <w:numPr>
          <w:ilvl w:val="0"/>
          <w:numId w:val="12"/>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по нерабочим праздничным дням, установленным Трудовым кодексом Российской Федерации (далее – праздничный ден</w:t>
      </w:r>
      <w:r>
        <w:rPr>
          <w:rFonts w:ascii="Times New Roman" w:hAnsi="Times New Roman" w:cs="Times New Roman"/>
          <w:sz w:val="28"/>
          <w:szCs w:val="14"/>
        </w:rPr>
        <w:t xml:space="preserve">ь), дням, на которые перенесены выходные </w:t>
      </w:r>
      <w:r w:rsidRPr="00075A60">
        <w:rPr>
          <w:rFonts w:ascii="Times New Roman" w:hAnsi="Times New Roman" w:cs="Times New Roman"/>
          <w:sz w:val="28"/>
          <w:szCs w:val="14"/>
        </w:rPr>
        <w:t>дни в соответствии с Трудовым кодексом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кодексом Российской Федерации, иным федеральным законом или нормативным правовым актом Правительства Российской Федерации;</w:t>
      </w:r>
    </w:p>
    <w:p w14:paraId="5357D1C5" w14:textId="77777777" w:rsidR="005B6D17" w:rsidRPr="00075A60" w:rsidRDefault="005B6D17" w:rsidP="005B6D17">
      <w:pPr>
        <w:pStyle w:val="a9"/>
        <w:numPr>
          <w:ilvl w:val="0"/>
          <w:numId w:val="12"/>
        </w:numPr>
        <w:spacing w:after="0" w:line="240" w:lineRule="auto"/>
        <w:ind w:left="0" w:firstLine="709"/>
        <w:jc w:val="both"/>
        <w:rPr>
          <w:rFonts w:ascii="Times New Roman" w:hAnsi="Times New Roman" w:cs="Times New Roman"/>
          <w:sz w:val="28"/>
          <w:szCs w:val="14"/>
        </w:rPr>
      </w:pPr>
      <w:r w:rsidRPr="00075A60">
        <w:rPr>
          <w:rFonts w:ascii="Times New Roman" w:hAnsi="Times New Roman" w:cs="Times New Roman"/>
          <w:sz w:val="28"/>
          <w:szCs w:val="14"/>
        </w:rPr>
        <w:t>в случае остановки транспортного средства на период не более 10 минут.</w:t>
      </w:r>
    </w:p>
    <w:p w14:paraId="3DAE50E7" w14:textId="77777777" w:rsidR="00697EBC" w:rsidRPr="00592BF7" w:rsidRDefault="00697EBC" w:rsidP="00702D55">
      <w:pPr>
        <w:pStyle w:val="a9"/>
        <w:spacing w:after="0" w:line="240" w:lineRule="auto"/>
        <w:ind w:left="709"/>
        <w:jc w:val="both"/>
        <w:rPr>
          <w:rFonts w:ascii="Times New Roman" w:hAnsi="Times New Roman" w:cs="Times New Roman"/>
          <w:sz w:val="28"/>
          <w:szCs w:val="14"/>
        </w:rPr>
      </w:pPr>
    </w:p>
    <w:sectPr w:rsidR="00697EBC" w:rsidRPr="00592BF7" w:rsidSect="00697EB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EC4"/>
    <w:multiLevelType w:val="hybridMultilevel"/>
    <w:tmpl w:val="A5F2B05C"/>
    <w:lvl w:ilvl="0" w:tplc="87BC9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D30D9F"/>
    <w:multiLevelType w:val="hybridMultilevel"/>
    <w:tmpl w:val="9408A1C4"/>
    <w:lvl w:ilvl="0" w:tplc="6E923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143DB2"/>
    <w:multiLevelType w:val="hybridMultilevel"/>
    <w:tmpl w:val="060C4C9A"/>
    <w:lvl w:ilvl="0" w:tplc="B568E992">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3" w15:restartNumberingAfterBreak="0">
    <w:nsid w:val="3BFB50A6"/>
    <w:multiLevelType w:val="hybridMultilevel"/>
    <w:tmpl w:val="6A326E7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03C6DBD"/>
    <w:multiLevelType w:val="hybridMultilevel"/>
    <w:tmpl w:val="6A326E7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1F56E4F"/>
    <w:multiLevelType w:val="hybridMultilevel"/>
    <w:tmpl w:val="6C4AE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095657"/>
    <w:multiLevelType w:val="hybridMultilevel"/>
    <w:tmpl w:val="E34A3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AE2F3C"/>
    <w:multiLevelType w:val="hybridMultilevel"/>
    <w:tmpl w:val="2D6259EE"/>
    <w:lvl w:ilvl="0" w:tplc="4E3E0F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61994"/>
    <w:multiLevelType w:val="hybridMultilevel"/>
    <w:tmpl w:val="2D6259EE"/>
    <w:lvl w:ilvl="0" w:tplc="4E3E0F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167698"/>
    <w:multiLevelType w:val="hybridMultilevel"/>
    <w:tmpl w:val="6C4AE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3276443"/>
    <w:multiLevelType w:val="hybridMultilevel"/>
    <w:tmpl w:val="6C4AE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BBB1870"/>
    <w:multiLevelType w:val="hybridMultilevel"/>
    <w:tmpl w:val="2D6259EE"/>
    <w:lvl w:ilvl="0" w:tplc="4E3E0F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0"/>
  </w:num>
  <w:num w:numId="7">
    <w:abstractNumId w:val="4"/>
  </w:num>
  <w:num w:numId="8">
    <w:abstractNumId w:val="11"/>
  </w:num>
  <w:num w:numId="9">
    <w:abstractNumId w:val="8"/>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44"/>
    <w:rsid w:val="00007763"/>
    <w:rsid w:val="00011A16"/>
    <w:rsid w:val="000132A3"/>
    <w:rsid w:val="0001385F"/>
    <w:rsid w:val="00021E4D"/>
    <w:rsid w:val="00031D22"/>
    <w:rsid w:val="000345C1"/>
    <w:rsid w:val="00036083"/>
    <w:rsid w:val="00050B41"/>
    <w:rsid w:val="00064D15"/>
    <w:rsid w:val="0007136A"/>
    <w:rsid w:val="00075A60"/>
    <w:rsid w:val="00083C2B"/>
    <w:rsid w:val="000A3BC1"/>
    <w:rsid w:val="000A4FEB"/>
    <w:rsid w:val="000B3D8E"/>
    <w:rsid w:val="000C32A4"/>
    <w:rsid w:val="000C4FE8"/>
    <w:rsid w:val="000C793E"/>
    <w:rsid w:val="000D38B2"/>
    <w:rsid w:val="001279F5"/>
    <w:rsid w:val="00131B9F"/>
    <w:rsid w:val="00137D84"/>
    <w:rsid w:val="001820BF"/>
    <w:rsid w:val="001905CC"/>
    <w:rsid w:val="00196EB3"/>
    <w:rsid w:val="001C3F71"/>
    <w:rsid w:val="001C50A6"/>
    <w:rsid w:val="001D76EF"/>
    <w:rsid w:val="001F3B1E"/>
    <w:rsid w:val="00225220"/>
    <w:rsid w:val="00226FC7"/>
    <w:rsid w:val="002278BD"/>
    <w:rsid w:val="00231704"/>
    <w:rsid w:val="0023798B"/>
    <w:rsid w:val="00247C19"/>
    <w:rsid w:val="00250AE6"/>
    <w:rsid w:val="002565A0"/>
    <w:rsid w:val="00265A22"/>
    <w:rsid w:val="00274ADF"/>
    <w:rsid w:val="00291A20"/>
    <w:rsid w:val="002A51F0"/>
    <w:rsid w:val="002B33C0"/>
    <w:rsid w:val="002C4422"/>
    <w:rsid w:val="002C4D86"/>
    <w:rsid w:val="002E4F9D"/>
    <w:rsid w:val="002E7197"/>
    <w:rsid w:val="002F512A"/>
    <w:rsid w:val="00303159"/>
    <w:rsid w:val="0030470C"/>
    <w:rsid w:val="00307438"/>
    <w:rsid w:val="00317144"/>
    <w:rsid w:val="00324DBF"/>
    <w:rsid w:val="0035262E"/>
    <w:rsid w:val="003560BC"/>
    <w:rsid w:val="00357E42"/>
    <w:rsid w:val="0036769D"/>
    <w:rsid w:val="00372BE0"/>
    <w:rsid w:val="003825F8"/>
    <w:rsid w:val="00393B45"/>
    <w:rsid w:val="003A60AC"/>
    <w:rsid w:val="003B03EC"/>
    <w:rsid w:val="003B5681"/>
    <w:rsid w:val="003C22CA"/>
    <w:rsid w:val="003C753F"/>
    <w:rsid w:val="003D0174"/>
    <w:rsid w:val="003D1082"/>
    <w:rsid w:val="003F0007"/>
    <w:rsid w:val="0040667B"/>
    <w:rsid w:val="00410142"/>
    <w:rsid w:val="00432906"/>
    <w:rsid w:val="00436DE5"/>
    <w:rsid w:val="004438B7"/>
    <w:rsid w:val="00446426"/>
    <w:rsid w:val="004570E7"/>
    <w:rsid w:val="00461515"/>
    <w:rsid w:val="00475025"/>
    <w:rsid w:val="00485927"/>
    <w:rsid w:val="004915CD"/>
    <w:rsid w:val="00496D99"/>
    <w:rsid w:val="004A14C2"/>
    <w:rsid w:val="004A7012"/>
    <w:rsid w:val="004B42E6"/>
    <w:rsid w:val="004B5556"/>
    <w:rsid w:val="004C7BB0"/>
    <w:rsid w:val="004D1AC0"/>
    <w:rsid w:val="004E2143"/>
    <w:rsid w:val="00501EFE"/>
    <w:rsid w:val="00503575"/>
    <w:rsid w:val="00516865"/>
    <w:rsid w:val="0052183C"/>
    <w:rsid w:val="00521F1D"/>
    <w:rsid w:val="005241F9"/>
    <w:rsid w:val="00543416"/>
    <w:rsid w:val="005469B3"/>
    <w:rsid w:val="005620F3"/>
    <w:rsid w:val="005907F8"/>
    <w:rsid w:val="00590A80"/>
    <w:rsid w:val="00592BF7"/>
    <w:rsid w:val="00595B38"/>
    <w:rsid w:val="005A720D"/>
    <w:rsid w:val="005B6D17"/>
    <w:rsid w:val="005C4048"/>
    <w:rsid w:val="005C5D39"/>
    <w:rsid w:val="005D1781"/>
    <w:rsid w:val="005D2AE1"/>
    <w:rsid w:val="005D5294"/>
    <w:rsid w:val="005E1613"/>
    <w:rsid w:val="005E7964"/>
    <w:rsid w:val="005F1FBC"/>
    <w:rsid w:val="006060EA"/>
    <w:rsid w:val="00615CBF"/>
    <w:rsid w:val="006174EA"/>
    <w:rsid w:val="006178A9"/>
    <w:rsid w:val="00624736"/>
    <w:rsid w:val="006325F9"/>
    <w:rsid w:val="00647114"/>
    <w:rsid w:val="00651AD5"/>
    <w:rsid w:val="00683165"/>
    <w:rsid w:val="00696443"/>
    <w:rsid w:val="00697EBC"/>
    <w:rsid w:val="006B08FE"/>
    <w:rsid w:val="006C0294"/>
    <w:rsid w:val="006C23C8"/>
    <w:rsid w:val="006D05F3"/>
    <w:rsid w:val="006D5BED"/>
    <w:rsid w:val="00702D55"/>
    <w:rsid w:val="00713C0B"/>
    <w:rsid w:val="00731B89"/>
    <w:rsid w:val="00742AE7"/>
    <w:rsid w:val="0074476A"/>
    <w:rsid w:val="00745C7E"/>
    <w:rsid w:val="00746FBD"/>
    <w:rsid w:val="007503C8"/>
    <w:rsid w:val="00754325"/>
    <w:rsid w:val="00763509"/>
    <w:rsid w:val="00770C3E"/>
    <w:rsid w:val="00774F12"/>
    <w:rsid w:val="0077589C"/>
    <w:rsid w:val="00782D37"/>
    <w:rsid w:val="00794CB1"/>
    <w:rsid w:val="007A2F57"/>
    <w:rsid w:val="007A5DC4"/>
    <w:rsid w:val="007A5EDD"/>
    <w:rsid w:val="007B416C"/>
    <w:rsid w:val="007D1CED"/>
    <w:rsid w:val="007E0E96"/>
    <w:rsid w:val="007E174E"/>
    <w:rsid w:val="007F1D31"/>
    <w:rsid w:val="007F30B7"/>
    <w:rsid w:val="00801CAB"/>
    <w:rsid w:val="00806628"/>
    <w:rsid w:val="0081004D"/>
    <w:rsid w:val="00816A40"/>
    <w:rsid w:val="008247C9"/>
    <w:rsid w:val="00837C09"/>
    <w:rsid w:val="008507D9"/>
    <w:rsid w:val="00854027"/>
    <w:rsid w:val="008672B5"/>
    <w:rsid w:val="00870BCB"/>
    <w:rsid w:val="008805DA"/>
    <w:rsid w:val="0089643E"/>
    <w:rsid w:val="008A1184"/>
    <w:rsid w:val="008A33AA"/>
    <w:rsid w:val="008B04B5"/>
    <w:rsid w:val="008B60FE"/>
    <w:rsid w:val="008B7A84"/>
    <w:rsid w:val="00914811"/>
    <w:rsid w:val="00914ACE"/>
    <w:rsid w:val="00923178"/>
    <w:rsid w:val="00926283"/>
    <w:rsid w:val="00933D25"/>
    <w:rsid w:val="00944DD2"/>
    <w:rsid w:val="00981E60"/>
    <w:rsid w:val="009A0EE4"/>
    <w:rsid w:val="009A3F45"/>
    <w:rsid w:val="009A6516"/>
    <w:rsid w:val="009B510C"/>
    <w:rsid w:val="009C5DC4"/>
    <w:rsid w:val="009E17BE"/>
    <w:rsid w:val="00A02BF2"/>
    <w:rsid w:val="00A036A6"/>
    <w:rsid w:val="00A16E11"/>
    <w:rsid w:val="00A2243A"/>
    <w:rsid w:val="00A45E99"/>
    <w:rsid w:val="00A83C96"/>
    <w:rsid w:val="00A90C24"/>
    <w:rsid w:val="00AA396B"/>
    <w:rsid w:val="00AC2CAD"/>
    <w:rsid w:val="00AC2E1B"/>
    <w:rsid w:val="00AC7E8B"/>
    <w:rsid w:val="00AE56B3"/>
    <w:rsid w:val="00B17B7D"/>
    <w:rsid w:val="00B40153"/>
    <w:rsid w:val="00B402C8"/>
    <w:rsid w:val="00B45992"/>
    <w:rsid w:val="00B4653A"/>
    <w:rsid w:val="00B5663D"/>
    <w:rsid w:val="00B92DA6"/>
    <w:rsid w:val="00BA3721"/>
    <w:rsid w:val="00BA537C"/>
    <w:rsid w:val="00BC554D"/>
    <w:rsid w:val="00BE2D35"/>
    <w:rsid w:val="00BE30AF"/>
    <w:rsid w:val="00BE6CD1"/>
    <w:rsid w:val="00BE71E0"/>
    <w:rsid w:val="00C00B49"/>
    <w:rsid w:val="00C06DD4"/>
    <w:rsid w:val="00C07A60"/>
    <w:rsid w:val="00C16F2B"/>
    <w:rsid w:val="00C22DD2"/>
    <w:rsid w:val="00C263A8"/>
    <w:rsid w:val="00C32D96"/>
    <w:rsid w:val="00C369FB"/>
    <w:rsid w:val="00C53030"/>
    <w:rsid w:val="00C66294"/>
    <w:rsid w:val="00C775B9"/>
    <w:rsid w:val="00C9474A"/>
    <w:rsid w:val="00CA39EE"/>
    <w:rsid w:val="00CB0381"/>
    <w:rsid w:val="00CB1210"/>
    <w:rsid w:val="00CB12F7"/>
    <w:rsid w:val="00CC191E"/>
    <w:rsid w:val="00CE5FA1"/>
    <w:rsid w:val="00CE7011"/>
    <w:rsid w:val="00D02D2A"/>
    <w:rsid w:val="00D141C3"/>
    <w:rsid w:val="00D144C2"/>
    <w:rsid w:val="00D202CC"/>
    <w:rsid w:val="00D2183A"/>
    <w:rsid w:val="00D2756B"/>
    <w:rsid w:val="00D415E4"/>
    <w:rsid w:val="00D42455"/>
    <w:rsid w:val="00D603BF"/>
    <w:rsid w:val="00D65A32"/>
    <w:rsid w:val="00D66836"/>
    <w:rsid w:val="00D67CF9"/>
    <w:rsid w:val="00D748C6"/>
    <w:rsid w:val="00D75B54"/>
    <w:rsid w:val="00D80BEB"/>
    <w:rsid w:val="00D82FDA"/>
    <w:rsid w:val="00DA1062"/>
    <w:rsid w:val="00DA36CD"/>
    <w:rsid w:val="00DC3028"/>
    <w:rsid w:val="00DC46F9"/>
    <w:rsid w:val="00DD15CD"/>
    <w:rsid w:val="00DD1D82"/>
    <w:rsid w:val="00DD45DF"/>
    <w:rsid w:val="00DE5590"/>
    <w:rsid w:val="00DE5D49"/>
    <w:rsid w:val="00E05BEC"/>
    <w:rsid w:val="00E05D63"/>
    <w:rsid w:val="00E36F89"/>
    <w:rsid w:val="00E435C2"/>
    <w:rsid w:val="00E55426"/>
    <w:rsid w:val="00E8269E"/>
    <w:rsid w:val="00E9199F"/>
    <w:rsid w:val="00EA3F98"/>
    <w:rsid w:val="00EB57B3"/>
    <w:rsid w:val="00EC29A1"/>
    <w:rsid w:val="00ED746E"/>
    <w:rsid w:val="00EE0B98"/>
    <w:rsid w:val="00EE348E"/>
    <w:rsid w:val="00EF11CE"/>
    <w:rsid w:val="00EF3E74"/>
    <w:rsid w:val="00F14321"/>
    <w:rsid w:val="00F3560B"/>
    <w:rsid w:val="00F44D62"/>
    <w:rsid w:val="00F55E9B"/>
    <w:rsid w:val="00F604B5"/>
    <w:rsid w:val="00F60B06"/>
    <w:rsid w:val="00F6776B"/>
    <w:rsid w:val="00F721CA"/>
    <w:rsid w:val="00F92D34"/>
    <w:rsid w:val="00F96C6A"/>
    <w:rsid w:val="00FA44D9"/>
    <w:rsid w:val="00FC3547"/>
    <w:rsid w:val="00FC4C6D"/>
    <w:rsid w:val="00FD05BF"/>
    <w:rsid w:val="00FD2310"/>
    <w:rsid w:val="00FE2094"/>
    <w:rsid w:val="00FE390B"/>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F6CB"/>
  <w15:docId w15:val="{86736F8E-356F-4A80-A39D-0699A9E5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5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6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13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93B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3B45"/>
    <w:rPr>
      <w:rFonts w:ascii="Segoe UI" w:hAnsi="Segoe UI" w:cs="Segoe UI"/>
      <w:sz w:val="18"/>
      <w:szCs w:val="18"/>
    </w:rPr>
  </w:style>
  <w:style w:type="paragraph" w:styleId="a5">
    <w:name w:val="Signature"/>
    <w:basedOn w:val="a"/>
    <w:link w:val="a6"/>
    <w:rsid w:val="00EF3E74"/>
    <w:pPr>
      <w:tabs>
        <w:tab w:val="left" w:pos="6237"/>
      </w:tabs>
      <w:overflowPunct w:val="0"/>
      <w:autoSpaceDE w:val="0"/>
      <w:autoSpaceDN w:val="0"/>
      <w:adjustRightInd w:val="0"/>
      <w:spacing w:before="600" w:after="0" w:line="240" w:lineRule="auto"/>
      <w:ind w:firstLine="709"/>
      <w:textAlignment w:val="baseline"/>
    </w:pPr>
    <w:rPr>
      <w:rFonts w:ascii="Times New Roman" w:eastAsia="Times New Roman" w:hAnsi="Times New Roman" w:cs="Times New Roman"/>
      <w:sz w:val="24"/>
      <w:szCs w:val="20"/>
      <w:lang w:val="x-none" w:eastAsia="x-none"/>
    </w:rPr>
  </w:style>
  <w:style w:type="character" w:customStyle="1" w:styleId="a6">
    <w:name w:val="Подпись Знак"/>
    <w:basedOn w:val="a0"/>
    <w:link w:val="a5"/>
    <w:rsid w:val="00EF3E74"/>
    <w:rPr>
      <w:rFonts w:ascii="Times New Roman" w:eastAsia="Times New Roman" w:hAnsi="Times New Roman" w:cs="Times New Roman"/>
      <w:sz w:val="24"/>
      <w:szCs w:val="20"/>
      <w:lang w:val="x-none" w:eastAsia="x-none"/>
    </w:rPr>
  </w:style>
  <w:style w:type="table" w:styleId="a7">
    <w:name w:val="Table Grid"/>
    <w:basedOn w:val="a1"/>
    <w:uiPriority w:val="39"/>
    <w:rsid w:val="00EF3E74"/>
    <w:pPr>
      <w:spacing w:after="0" w:line="240" w:lineRule="auto"/>
    </w:pPr>
    <w:rPr>
      <w:rFonts w:ascii="Times New Roman" w:hAnsi="Times New Roman" w:cs="Times New Roman"/>
      <w:bCs/>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503C8"/>
    <w:pPr>
      <w:spacing w:after="0" w:line="240" w:lineRule="auto"/>
    </w:pPr>
  </w:style>
  <w:style w:type="paragraph" w:styleId="a9">
    <w:name w:val="List Paragraph"/>
    <w:basedOn w:val="a"/>
    <w:uiPriority w:val="34"/>
    <w:qFormat/>
    <w:rsid w:val="003C753F"/>
    <w:pPr>
      <w:ind w:left="720"/>
      <w:contextualSpacing/>
    </w:pPr>
  </w:style>
  <w:style w:type="character" w:customStyle="1" w:styleId="2">
    <w:name w:val="Основной текст (2)_"/>
    <w:basedOn w:val="a0"/>
    <w:link w:val="20"/>
    <w:locked/>
    <w:rsid w:val="005A720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A720D"/>
    <w:pPr>
      <w:widowControl w:val="0"/>
      <w:shd w:val="clear" w:color="auto" w:fill="FFFFFF"/>
      <w:spacing w:before="660" w:after="420" w:line="302" w:lineRule="exact"/>
      <w:jc w:val="both"/>
    </w:pPr>
    <w:rPr>
      <w:rFonts w:ascii="Times New Roman" w:eastAsia="Times New Roman" w:hAnsi="Times New Roman" w:cs="Times New Roman"/>
      <w:sz w:val="26"/>
      <w:szCs w:val="26"/>
    </w:rPr>
  </w:style>
  <w:style w:type="paragraph" w:customStyle="1" w:styleId="msonormalbullet2gif">
    <w:name w:val="msonormalbullet2.gif"/>
    <w:basedOn w:val="a"/>
    <w:rsid w:val="00B459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9379">
      <w:bodyDiv w:val="1"/>
      <w:marLeft w:val="0"/>
      <w:marRight w:val="0"/>
      <w:marTop w:val="0"/>
      <w:marBottom w:val="0"/>
      <w:divBdr>
        <w:top w:val="none" w:sz="0" w:space="0" w:color="auto"/>
        <w:left w:val="none" w:sz="0" w:space="0" w:color="auto"/>
        <w:bottom w:val="none" w:sz="0" w:space="0" w:color="auto"/>
        <w:right w:val="none" w:sz="0" w:space="0" w:color="auto"/>
      </w:divBdr>
    </w:div>
    <w:div w:id="269895953">
      <w:bodyDiv w:val="1"/>
      <w:marLeft w:val="0"/>
      <w:marRight w:val="0"/>
      <w:marTop w:val="0"/>
      <w:marBottom w:val="0"/>
      <w:divBdr>
        <w:top w:val="none" w:sz="0" w:space="0" w:color="auto"/>
        <w:left w:val="none" w:sz="0" w:space="0" w:color="auto"/>
        <w:bottom w:val="none" w:sz="0" w:space="0" w:color="auto"/>
        <w:right w:val="none" w:sz="0" w:space="0" w:color="auto"/>
      </w:divBdr>
    </w:div>
    <w:div w:id="1115103334">
      <w:bodyDiv w:val="1"/>
      <w:marLeft w:val="0"/>
      <w:marRight w:val="0"/>
      <w:marTop w:val="0"/>
      <w:marBottom w:val="0"/>
      <w:divBdr>
        <w:top w:val="none" w:sz="0" w:space="0" w:color="auto"/>
        <w:left w:val="none" w:sz="0" w:space="0" w:color="auto"/>
        <w:bottom w:val="none" w:sz="0" w:space="0" w:color="auto"/>
        <w:right w:val="none" w:sz="0" w:space="0" w:color="auto"/>
      </w:divBdr>
    </w:div>
    <w:div w:id="1732775614">
      <w:bodyDiv w:val="1"/>
      <w:marLeft w:val="0"/>
      <w:marRight w:val="0"/>
      <w:marTop w:val="0"/>
      <w:marBottom w:val="0"/>
      <w:divBdr>
        <w:top w:val="none" w:sz="0" w:space="0" w:color="auto"/>
        <w:left w:val="none" w:sz="0" w:space="0" w:color="auto"/>
        <w:bottom w:val="none" w:sz="0" w:space="0" w:color="auto"/>
        <w:right w:val="none" w:sz="0" w:space="0" w:color="auto"/>
      </w:divBdr>
    </w:div>
    <w:div w:id="19317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1BB9-15E3-40A3-9B5F-213BA848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Елиянц Геннадий Олегович</dc:creator>
  <cp:keywords/>
  <dc:description/>
  <cp:lastModifiedBy>Зиминова Анна Юрьевна</cp:lastModifiedBy>
  <cp:revision>107</cp:revision>
  <cp:lastPrinted>2025-02-18T13:41:00Z</cp:lastPrinted>
  <dcterms:created xsi:type="dcterms:W3CDTF">2023-12-01T13:21:00Z</dcterms:created>
  <dcterms:modified xsi:type="dcterms:W3CDTF">2025-03-04T08:51:00Z</dcterms:modified>
</cp:coreProperties>
</file>